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Pr="00ED3FD8" w:rsidRDefault="00B767F3">
      <w:pPr>
        <w:tabs>
          <w:tab w:val="center" w:pos="4680"/>
          <w:tab w:val="right" w:pos="9360"/>
        </w:tabs>
        <w:rPr>
          <w:color w:val="000000" w:themeColor="text1"/>
        </w:rPr>
      </w:pPr>
    </w:p>
    <w:p w14:paraId="790E13C1" w14:textId="77777777" w:rsidR="00B767F3" w:rsidRPr="00ED3FD8" w:rsidRDefault="00B767F3">
      <w:pPr>
        <w:widowControl w:val="0"/>
        <w:pBdr>
          <w:top w:val="nil"/>
          <w:left w:val="nil"/>
          <w:bottom w:val="nil"/>
          <w:right w:val="nil"/>
          <w:between w:val="nil"/>
        </w:pBdr>
        <w:tabs>
          <w:tab w:val="left" w:pos="567"/>
          <w:tab w:val="left" w:pos="851"/>
        </w:tabs>
        <w:jc w:val="center"/>
        <w:rPr>
          <w:b/>
          <w:caps/>
          <w:color w:val="000000" w:themeColor="text1"/>
          <w:szCs w:val="24"/>
        </w:rPr>
      </w:pPr>
    </w:p>
    <w:p w14:paraId="6252554C" w14:textId="63DEA0D0" w:rsidR="00B767F3" w:rsidRPr="00ED3FD8" w:rsidRDefault="00DD7479" w:rsidP="006B0075">
      <w:pPr>
        <w:widowControl w:val="0"/>
        <w:pBdr>
          <w:top w:val="nil"/>
          <w:left w:val="nil"/>
          <w:bottom w:val="nil"/>
          <w:right w:val="nil"/>
          <w:between w:val="nil"/>
        </w:pBdr>
        <w:tabs>
          <w:tab w:val="left" w:pos="567"/>
          <w:tab w:val="left" w:pos="851"/>
        </w:tabs>
        <w:jc w:val="center"/>
        <w:rPr>
          <w:b/>
          <w:caps/>
          <w:color w:val="000000" w:themeColor="text1"/>
          <w:szCs w:val="24"/>
        </w:rPr>
      </w:pPr>
      <w:r w:rsidRPr="00ED3FD8">
        <w:rPr>
          <w:b/>
          <w:caps/>
          <w:color w:val="000000" w:themeColor="text1"/>
          <w:szCs w:val="24"/>
        </w:rPr>
        <w:t xml:space="preserve">Prekių pirkimo-pardavimo sutarties </w:t>
      </w:r>
      <w:r w:rsidRPr="00ED3FD8">
        <w:rPr>
          <w:b/>
          <w:bCs/>
          <w:caps/>
          <w:color w:val="000000" w:themeColor="text1"/>
          <w:szCs w:val="24"/>
        </w:rPr>
        <w:t>Specialiosios</w:t>
      </w:r>
      <w:r w:rsidRPr="00ED3FD8">
        <w:rPr>
          <w:b/>
          <w:caps/>
          <w:color w:val="000000" w:themeColor="text1"/>
          <w:szCs w:val="24"/>
        </w:rPr>
        <w:t xml:space="preserve"> sąlygos</w:t>
      </w:r>
    </w:p>
    <w:p w14:paraId="0B9F2BB7" w14:textId="77777777" w:rsidR="00B767F3" w:rsidRPr="00ED3FD8" w:rsidRDefault="00B767F3">
      <w:pPr>
        <w:widowControl w:val="0"/>
        <w:pBdr>
          <w:top w:val="nil"/>
          <w:left w:val="nil"/>
          <w:bottom w:val="nil"/>
          <w:right w:val="nil"/>
          <w:between w:val="nil"/>
        </w:pBdr>
        <w:tabs>
          <w:tab w:val="left" w:pos="567"/>
          <w:tab w:val="left" w:pos="851"/>
        </w:tabs>
        <w:rPr>
          <w:caps/>
          <w:color w:val="000000" w:themeColor="text1"/>
          <w:szCs w:val="24"/>
        </w:rPr>
      </w:pPr>
    </w:p>
    <w:p w14:paraId="745CBC8E" w14:textId="77777777" w:rsidR="00B767F3" w:rsidRPr="00ED3FD8" w:rsidRDefault="00B767F3">
      <w:pPr>
        <w:jc w:val="center"/>
        <w:rPr>
          <w:color w:val="000000" w:themeColor="text1"/>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ED3FD8" w:rsidRPr="00ED3FD8" w14:paraId="079717A4" w14:textId="77777777" w:rsidTr="16E80409">
        <w:tc>
          <w:tcPr>
            <w:tcW w:w="2448" w:type="dxa"/>
          </w:tcPr>
          <w:p w14:paraId="24BA92D1" w14:textId="77777777" w:rsidR="006B0075" w:rsidRPr="00ED3FD8" w:rsidRDefault="006B0075" w:rsidP="006B0075">
            <w:pPr>
              <w:jc w:val="both"/>
              <w:rPr>
                <w:b/>
                <w:bCs/>
                <w:color w:val="000000" w:themeColor="text1"/>
                <w:kern w:val="2"/>
                <w:szCs w:val="24"/>
              </w:rPr>
            </w:pPr>
            <w:r w:rsidRPr="00ED3FD8">
              <w:rPr>
                <w:b/>
                <w:bCs/>
                <w:color w:val="000000" w:themeColor="text1"/>
                <w:kern w:val="2"/>
                <w:szCs w:val="24"/>
              </w:rPr>
              <w:t>Sutarties pavadinimas</w:t>
            </w:r>
          </w:p>
        </w:tc>
        <w:tc>
          <w:tcPr>
            <w:tcW w:w="7110" w:type="dxa"/>
            <w:gridSpan w:val="3"/>
          </w:tcPr>
          <w:p w14:paraId="249F1FE3" w14:textId="3C3585E9" w:rsidR="006B0075" w:rsidRPr="00ED3FD8" w:rsidRDefault="14877745" w:rsidP="006B0075">
            <w:pPr>
              <w:jc w:val="both"/>
              <w:rPr>
                <w:color w:val="000000" w:themeColor="text1"/>
              </w:rPr>
            </w:pPr>
            <w:r w:rsidRPr="00ED3FD8">
              <w:rPr>
                <w:color w:val="000000" w:themeColor="text1"/>
                <w:kern w:val="2"/>
              </w:rPr>
              <w:t>Įkraunamų h</w:t>
            </w:r>
            <w:r w:rsidR="006B0075" w:rsidRPr="00ED3FD8">
              <w:rPr>
                <w:color w:val="000000" w:themeColor="text1"/>
                <w:kern w:val="2"/>
              </w:rPr>
              <w:t>ibridini</w:t>
            </w:r>
            <w:r w:rsidR="104F1994" w:rsidRPr="00ED3FD8">
              <w:rPr>
                <w:color w:val="000000" w:themeColor="text1"/>
                <w:kern w:val="2"/>
              </w:rPr>
              <w:t>ų</w:t>
            </w:r>
            <w:r w:rsidR="006B0075" w:rsidRPr="00ED3FD8">
              <w:rPr>
                <w:color w:val="000000" w:themeColor="text1"/>
                <w:kern w:val="2"/>
              </w:rPr>
              <w:t xml:space="preserve"> visureigi</w:t>
            </w:r>
            <w:r w:rsidR="104F1994" w:rsidRPr="00ED3FD8">
              <w:rPr>
                <w:color w:val="000000" w:themeColor="text1"/>
                <w:kern w:val="2"/>
              </w:rPr>
              <w:t>ų</w:t>
            </w:r>
            <w:r w:rsidR="006B0075" w:rsidRPr="00ED3FD8">
              <w:rPr>
                <w:color w:val="000000" w:themeColor="text1"/>
                <w:kern w:val="2"/>
              </w:rPr>
              <w:t xml:space="preserve"> automobili</w:t>
            </w:r>
            <w:r w:rsidR="104F1994" w:rsidRPr="00ED3FD8">
              <w:rPr>
                <w:color w:val="000000" w:themeColor="text1"/>
                <w:kern w:val="2"/>
              </w:rPr>
              <w:t xml:space="preserve">ų </w:t>
            </w:r>
            <w:r w:rsidR="006B0075" w:rsidRPr="00ED3FD8">
              <w:rPr>
                <w:color w:val="000000" w:themeColor="text1"/>
                <w:kern w:val="2"/>
              </w:rPr>
              <w:t>nuom</w:t>
            </w:r>
            <w:r w:rsidR="104F1994" w:rsidRPr="00ED3FD8">
              <w:rPr>
                <w:color w:val="000000" w:themeColor="text1"/>
                <w:kern w:val="2"/>
              </w:rPr>
              <w:t>os pirkimo – pardavimo sutartis</w:t>
            </w:r>
            <w:r w:rsidR="006B0075" w:rsidRPr="00ED3FD8">
              <w:rPr>
                <w:color w:val="000000" w:themeColor="text1"/>
                <w:kern w:val="2"/>
                <w:szCs w:val="24"/>
              </w:rPr>
              <w:t xml:space="preserve"> </w:t>
            </w:r>
          </w:p>
        </w:tc>
      </w:tr>
      <w:tr w:rsidR="006B0075" w:rsidRPr="00ED3FD8" w14:paraId="56375B6F" w14:textId="77777777" w:rsidTr="16E80409">
        <w:tc>
          <w:tcPr>
            <w:tcW w:w="2448" w:type="dxa"/>
          </w:tcPr>
          <w:p w14:paraId="4A72AFB1" w14:textId="77777777" w:rsidR="006B0075" w:rsidRPr="00ED3FD8" w:rsidRDefault="006B0075" w:rsidP="006B0075">
            <w:pPr>
              <w:jc w:val="both"/>
              <w:rPr>
                <w:b/>
                <w:bCs/>
                <w:color w:val="000000" w:themeColor="text1"/>
                <w:kern w:val="2"/>
                <w:szCs w:val="24"/>
              </w:rPr>
            </w:pPr>
            <w:r w:rsidRPr="00ED3FD8">
              <w:rPr>
                <w:b/>
                <w:bCs/>
                <w:color w:val="000000" w:themeColor="text1"/>
                <w:kern w:val="2"/>
                <w:szCs w:val="24"/>
              </w:rPr>
              <w:t>Sutarties data</w:t>
            </w:r>
          </w:p>
        </w:tc>
        <w:tc>
          <w:tcPr>
            <w:tcW w:w="2177" w:type="dxa"/>
          </w:tcPr>
          <w:p w14:paraId="2CCAED39" w14:textId="77777777" w:rsidR="006B0075" w:rsidRPr="00ED3FD8" w:rsidRDefault="006B0075" w:rsidP="006B0075">
            <w:pPr>
              <w:jc w:val="both"/>
              <w:rPr>
                <w:color w:val="000000" w:themeColor="text1"/>
                <w:kern w:val="2"/>
                <w:szCs w:val="24"/>
              </w:rPr>
            </w:pPr>
          </w:p>
        </w:tc>
        <w:tc>
          <w:tcPr>
            <w:tcW w:w="2362" w:type="dxa"/>
          </w:tcPr>
          <w:p w14:paraId="7FFB67F7" w14:textId="77777777" w:rsidR="006B0075" w:rsidRPr="00ED3FD8" w:rsidRDefault="006B0075" w:rsidP="006B0075">
            <w:pPr>
              <w:jc w:val="both"/>
              <w:rPr>
                <w:b/>
                <w:bCs/>
                <w:color w:val="000000" w:themeColor="text1"/>
                <w:kern w:val="2"/>
                <w:szCs w:val="24"/>
              </w:rPr>
            </w:pPr>
            <w:r w:rsidRPr="00ED3FD8">
              <w:rPr>
                <w:b/>
                <w:bCs/>
                <w:color w:val="000000" w:themeColor="text1"/>
                <w:kern w:val="2"/>
                <w:szCs w:val="24"/>
              </w:rPr>
              <w:t>Sutarties numeris</w:t>
            </w:r>
          </w:p>
        </w:tc>
        <w:tc>
          <w:tcPr>
            <w:tcW w:w="2571" w:type="dxa"/>
          </w:tcPr>
          <w:p w14:paraId="6AD05AC6" w14:textId="77777777" w:rsidR="006B0075" w:rsidRPr="00ED3FD8" w:rsidRDefault="006B0075" w:rsidP="006B0075">
            <w:pPr>
              <w:jc w:val="both"/>
              <w:rPr>
                <w:color w:val="000000" w:themeColor="text1"/>
                <w:kern w:val="2"/>
                <w:szCs w:val="24"/>
              </w:rPr>
            </w:pPr>
          </w:p>
        </w:tc>
      </w:tr>
    </w:tbl>
    <w:p w14:paraId="24BB94C2" w14:textId="77777777" w:rsidR="00B767F3" w:rsidRPr="00ED3FD8" w:rsidRDefault="00B767F3">
      <w:pPr>
        <w:jc w:val="both"/>
        <w:rPr>
          <w:color w:val="000000" w:themeColor="text1"/>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ED3FD8" w:rsidRPr="00ED3FD8" w14:paraId="6C5DC4DA" w14:textId="77777777" w:rsidTr="65B0B90E">
        <w:tc>
          <w:tcPr>
            <w:tcW w:w="9558" w:type="dxa"/>
            <w:gridSpan w:val="3"/>
          </w:tcPr>
          <w:p w14:paraId="4B468B60" w14:textId="77777777" w:rsidR="00B767F3" w:rsidRPr="00ED3FD8" w:rsidRDefault="00DD7479">
            <w:pPr>
              <w:jc w:val="center"/>
              <w:rPr>
                <w:b/>
                <w:bCs/>
                <w:color w:val="000000" w:themeColor="text1"/>
                <w:kern w:val="2"/>
                <w:szCs w:val="24"/>
              </w:rPr>
            </w:pPr>
            <w:r w:rsidRPr="00ED3FD8">
              <w:rPr>
                <w:b/>
                <w:bCs/>
                <w:color w:val="000000" w:themeColor="text1"/>
                <w:kern w:val="2"/>
                <w:szCs w:val="24"/>
              </w:rPr>
              <w:t>1. SUTARTIES ŠALYS</w:t>
            </w:r>
          </w:p>
        </w:tc>
      </w:tr>
      <w:tr w:rsidR="00ED3FD8" w:rsidRPr="00ED3FD8" w14:paraId="3344BE00" w14:textId="77777777" w:rsidTr="65B0B90E">
        <w:tc>
          <w:tcPr>
            <w:tcW w:w="2808" w:type="dxa"/>
            <w:vMerge w:val="restart"/>
          </w:tcPr>
          <w:p w14:paraId="6455DD5F" w14:textId="77777777" w:rsidR="00B767F3" w:rsidRPr="00ED3FD8" w:rsidRDefault="00B767F3">
            <w:pPr>
              <w:jc w:val="center"/>
              <w:rPr>
                <w:b/>
                <w:bCs/>
                <w:color w:val="000000" w:themeColor="text1"/>
                <w:kern w:val="2"/>
                <w:szCs w:val="24"/>
              </w:rPr>
            </w:pPr>
          </w:p>
          <w:p w14:paraId="4D1A8138" w14:textId="77777777" w:rsidR="00B767F3" w:rsidRPr="00ED3FD8" w:rsidRDefault="00B767F3">
            <w:pPr>
              <w:jc w:val="center"/>
              <w:rPr>
                <w:b/>
                <w:bCs/>
                <w:color w:val="000000" w:themeColor="text1"/>
                <w:kern w:val="2"/>
                <w:szCs w:val="24"/>
              </w:rPr>
            </w:pPr>
          </w:p>
          <w:p w14:paraId="0CDC16EA" w14:textId="77777777" w:rsidR="00B767F3" w:rsidRPr="00ED3FD8" w:rsidRDefault="00B767F3">
            <w:pPr>
              <w:jc w:val="center"/>
              <w:rPr>
                <w:b/>
                <w:bCs/>
                <w:color w:val="000000" w:themeColor="text1"/>
                <w:kern w:val="2"/>
                <w:szCs w:val="24"/>
              </w:rPr>
            </w:pPr>
          </w:p>
          <w:p w14:paraId="7267D31D" w14:textId="77777777" w:rsidR="00B767F3" w:rsidRPr="00ED3FD8" w:rsidRDefault="00B767F3">
            <w:pPr>
              <w:rPr>
                <w:b/>
                <w:bCs/>
                <w:color w:val="000000" w:themeColor="text1"/>
                <w:kern w:val="2"/>
                <w:szCs w:val="24"/>
              </w:rPr>
            </w:pPr>
          </w:p>
          <w:p w14:paraId="141B0403" w14:textId="77777777" w:rsidR="00B767F3" w:rsidRPr="00ED3FD8" w:rsidRDefault="00DD7479">
            <w:pPr>
              <w:rPr>
                <w:b/>
                <w:bCs/>
                <w:color w:val="000000" w:themeColor="text1"/>
                <w:kern w:val="2"/>
                <w:szCs w:val="24"/>
              </w:rPr>
            </w:pPr>
            <w:r w:rsidRPr="00ED3FD8">
              <w:rPr>
                <w:b/>
                <w:bCs/>
                <w:color w:val="000000" w:themeColor="text1"/>
                <w:kern w:val="2"/>
                <w:szCs w:val="24"/>
              </w:rPr>
              <w:t>1.1. Pirkėjas</w:t>
            </w:r>
          </w:p>
        </w:tc>
        <w:tc>
          <w:tcPr>
            <w:tcW w:w="3240" w:type="dxa"/>
          </w:tcPr>
          <w:p w14:paraId="6B759FF5" w14:textId="77777777" w:rsidR="00B767F3" w:rsidRPr="00ED3FD8" w:rsidRDefault="00DD7479">
            <w:pPr>
              <w:rPr>
                <w:color w:val="000000" w:themeColor="text1"/>
                <w:kern w:val="2"/>
                <w:szCs w:val="24"/>
              </w:rPr>
            </w:pPr>
            <w:r w:rsidRPr="00ED3FD8">
              <w:rPr>
                <w:color w:val="000000" w:themeColor="text1"/>
                <w:kern w:val="2"/>
                <w:szCs w:val="24"/>
              </w:rPr>
              <w:t>1.1.1. Pavadinimas</w:t>
            </w:r>
          </w:p>
        </w:tc>
        <w:tc>
          <w:tcPr>
            <w:tcW w:w="3510" w:type="dxa"/>
          </w:tcPr>
          <w:p w14:paraId="1A86750A" w14:textId="0B7DDB54" w:rsidR="00B767F3" w:rsidRPr="00ED3FD8" w:rsidRDefault="006B0075">
            <w:pPr>
              <w:jc w:val="center"/>
              <w:rPr>
                <w:color w:val="000000" w:themeColor="text1"/>
                <w:kern w:val="2"/>
                <w:szCs w:val="24"/>
              </w:rPr>
            </w:pPr>
            <w:r w:rsidRPr="00ED3FD8">
              <w:rPr>
                <w:color w:val="000000" w:themeColor="text1"/>
                <w:kern w:val="2"/>
                <w:szCs w:val="24"/>
              </w:rPr>
              <w:t>Lietuvos probacijos tarnyba</w:t>
            </w:r>
          </w:p>
        </w:tc>
      </w:tr>
      <w:tr w:rsidR="00ED3FD8" w:rsidRPr="00ED3FD8" w14:paraId="3C548A23" w14:textId="77777777" w:rsidTr="65B0B90E">
        <w:tc>
          <w:tcPr>
            <w:tcW w:w="2808" w:type="dxa"/>
            <w:vMerge/>
          </w:tcPr>
          <w:p w14:paraId="6F39D6C5" w14:textId="77777777" w:rsidR="00B767F3" w:rsidRPr="00ED3FD8" w:rsidRDefault="00B767F3">
            <w:pPr>
              <w:rPr>
                <w:color w:val="000000" w:themeColor="text1"/>
                <w:kern w:val="2"/>
                <w:szCs w:val="24"/>
              </w:rPr>
            </w:pPr>
          </w:p>
        </w:tc>
        <w:tc>
          <w:tcPr>
            <w:tcW w:w="3240" w:type="dxa"/>
          </w:tcPr>
          <w:p w14:paraId="18F13C6E" w14:textId="77777777" w:rsidR="00B767F3" w:rsidRPr="00ED3FD8" w:rsidRDefault="00DD7479">
            <w:pPr>
              <w:rPr>
                <w:color w:val="000000" w:themeColor="text1"/>
                <w:kern w:val="2"/>
                <w:szCs w:val="24"/>
              </w:rPr>
            </w:pPr>
            <w:r w:rsidRPr="00ED3FD8">
              <w:rPr>
                <w:color w:val="000000" w:themeColor="text1"/>
                <w:kern w:val="2"/>
                <w:szCs w:val="24"/>
              </w:rPr>
              <w:t>1.1.2. Juridinio asmens kodas</w:t>
            </w:r>
          </w:p>
        </w:tc>
        <w:tc>
          <w:tcPr>
            <w:tcW w:w="3510" w:type="dxa"/>
          </w:tcPr>
          <w:p w14:paraId="79A7FAFC" w14:textId="45AAADF7" w:rsidR="00B767F3" w:rsidRPr="00ED3FD8" w:rsidRDefault="006B0075">
            <w:pPr>
              <w:jc w:val="center"/>
              <w:rPr>
                <w:color w:val="000000" w:themeColor="text1"/>
                <w:kern w:val="2"/>
                <w:szCs w:val="24"/>
              </w:rPr>
            </w:pPr>
            <w:r w:rsidRPr="00ED3FD8">
              <w:rPr>
                <w:color w:val="000000" w:themeColor="text1"/>
                <w:lang w:eastAsia="ru-RU"/>
              </w:rPr>
              <w:t>304834984</w:t>
            </w:r>
          </w:p>
        </w:tc>
      </w:tr>
      <w:tr w:rsidR="00ED3FD8" w:rsidRPr="00ED3FD8" w14:paraId="7E406A40" w14:textId="77777777" w:rsidTr="65B0B90E">
        <w:tc>
          <w:tcPr>
            <w:tcW w:w="2808" w:type="dxa"/>
            <w:vMerge/>
          </w:tcPr>
          <w:p w14:paraId="12442C78" w14:textId="77777777" w:rsidR="00B767F3" w:rsidRPr="00ED3FD8" w:rsidRDefault="00B767F3">
            <w:pPr>
              <w:rPr>
                <w:color w:val="000000" w:themeColor="text1"/>
                <w:kern w:val="2"/>
                <w:szCs w:val="24"/>
              </w:rPr>
            </w:pPr>
          </w:p>
        </w:tc>
        <w:tc>
          <w:tcPr>
            <w:tcW w:w="3240" w:type="dxa"/>
          </w:tcPr>
          <w:p w14:paraId="5C6AC392" w14:textId="77777777" w:rsidR="00B767F3" w:rsidRPr="00ED3FD8" w:rsidRDefault="00DD7479">
            <w:pPr>
              <w:rPr>
                <w:color w:val="000000" w:themeColor="text1"/>
                <w:kern w:val="2"/>
                <w:szCs w:val="24"/>
              </w:rPr>
            </w:pPr>
            <w:r w:rsidRPr="00ED3FD8">
              <w:rPr>
                <w:color w:val="000000" w:themeColor="text1"/>
                <w:kern w:val="2"/>
                <w:szCs w:val="24"/>
              </w:rPr>
              <w:t>1.1.3. Adresas</w:t>
            </w:r>
          </w:p>
        </w:tc>
        <w:tc>
          <w:tcPr>
            <w:tcW w:w="3510" w:type="dxa"/>
          </w:tcPr>
          <w:p w14:paraId="06DD98ED" w14:textId="3CBF97E6" w:rsidR="00B767F3" w:rsidRPr="00ED3FD8" w:rsidRDefault="006B0075">
            <w:pPr>
              <w:jc w:val="center"/>
              <w:rPr>
                <w:color w:val="000000" w:themeColor="text1"/>
                <w:kern w:val="2"/>
                <w:szCs w:val="24"/>
              </w:rPr>
            </w:pPr>
            <w:r w:rsidRPr="00ED3FD8">
              <w:rPr>
                <w:color w:val="000000" w:themeColor="text1"/>
              </w:rPr>
              <w:t>Kareivių g. 1, LT-</w:t>
            </w:r>
            <w:r w:rsidRPr="00ED3FD8">
              <w:rPr>
                <w:color w:val="000000" w:themeColor="text1"/>
                <w:szCs w:val="24"/>
                <w:lang w:val="en-US"/>
              </w:rPr>
              <w:t xml:space="preserve"> </w:t>
            </w:r>
            <w:r w:rsidRPr="00ED3FD8">
              <w:rPr>
                <w:color w:val="000000" w:themeColor="text1"/>
                <w:lang w:val="en-US"/>
              </w:rPr>
              <w:t>LT-08351</w:t>
            </w:r>
            <w:r w:rsidRPr="00ED3FD8">
              <w:rPr>
                <w:color w:val="000000" w:themeColor="text1"/>
              </w:rPr>
              <w:t xml:space="preserve"> Vilnius</w:t>
            </w:r>
          </w:p>
        </w:tc>
      </w:tr>
      <w:tr w:rsidR="00ED3FD8" w:rsidRPr="00ED3FD8" w14:paraId="3B5E3967" w14:textId="77777777" w:rsidTr="65B0B90E">
        <w:tc>
          <w:tcPr>
            <w:tcW w:w="2808" w:type="dxa"/>
            <w:vMerge/>
          </w:tcPr>
          <w:p w14:paraId="08391543" w14:textId="77777777" w:rsidR="00B767F3" w:rsidRPr="00ED3FD8" w:rsidRDefault="00B767F3">
            <w:pPr>
              <w:rPr>
                <w:color w:val="000000" w:themeColor="text1"/>
                <w:kern w:val="2"/>
                <w:szCs w:val="24"/>
              </w:rPr>
            </w:pPr>
          </w:p>
        </w:tc>
        <w:tc>
          <w:tcPr>
            <w:tcW w:w="3240" w:type="dxa"/>
          </w:tcPr>
          <w:p w14:paraId="10F15022" w14:textId="77777777" w:rsidR="00B767F3" w:rsidRPr="00ED3FD8" w:rsidRDefault="00DD7479">
            <w:pPr>
              <w:rPr>
                <w:color w:val="000000" w:themeColor="text1"/>
                <w:kern w:val="2"/>
                <w:szCs w:val="24"/>
              </w:rPr>
            </w:pPr>
            <w:r w:rsidRPr="00ED3FD8">
              <w:rPr>
                <w:color w:val="000000" w:themeColor="text1"/>
                <w:kern w:val="2"/>
                <w:szCs w:val="24"/>
              </w:rPr>
              <w:t>1.1.4. PVM mokėtojo kodas</w:t>
            </w:r>
          </w:p>
        </w:tc>
        <w:tc>
          <w:tcPr>
            <w:tcW w:w="3510" w:type="dxa"/>
          </w:tcPr>
          <w:p w14:paraId="149BE2F3" w14:textId="77777777" w:rsidR="00B767F3" w:rsidRPr="00ED3FD8" w:rsidRDefault="00B767F3">
            <w:pPr>
              <w:jc w:val="center"/>
              <w:rPr>
                <w:color w:val="000000" w:themeColor="text1"/>
                <w:kern w:val="2"/>
                <w:szCs w:val="24"/>
              </w:rPr>
            </w:pPr>
          </w:p>
        </w:tc>
      </w:tr>
      <w:tr w:rsidR="00ED3FD8" w:rsidRPr="00ED3FD8" w14:paraId="0320FC63" w14:textId="77777777" w:rsidTr="65B0B90E">
        <w:tc>
          <w:tcPr>
            <w:tcW w:w="2808" w:type="dxa"/>
            <w:vMerge/>
          </w:tcPr>
          <w:p w14:paraId="28CCF5F1" w14:textId="77777777" w:rsidR="00B767F3" w:rsidRPr="00ED3FD8" w:rsidRDefault="00B767F3">
            <w:pPr>
              <w:rPr>
                <w:color w:val="000000" w:themeColor="text1"/>
                <w:kern w:val="2"/>
                <w:szCs w:val="24"/>
              </w:rPr>
            </w:pPr>
          </w:p>
        </w:tc>
        <w:tc>
          <w:tcPr>
            <w:tcW w:w="3240" w:type="dxa"/>
          </w:tcPr>
          <w:p w14:paraId="5A03EA01" w14:textId="77777777" w:rsidR="00B767F3" w:rsidRPr="00ED3FD8" w:rsidRDefault="00DD7479">
            <w:pPr>
              <w:rPr>
                <w:color w:val="000000" w:themeColor="text1"/>
                <w:kern w:val="2"/>
                <w:szCs w:val="24"/>
              </w:rPr>
            </w:pPr>
            <w:r w:rsidRPr="00ED3FD8">
              <w:rPr>
                <w:color w:val="000000" w:themeColor="text1"/>
                <w:kern w:val="2"/>
                <w:szCs w:val="24"/>
              </w:rPr>
              <w:t>1.1.5. Atsiskaitomoji sąskaita</w:t>
            </w:r>
          </w:p>
        </w:tc>
        <w:tc>
          <w:tcPr>
            <w:tcW w:w="3510" w:type="dxa"/>
          </w:tcPr>
          <w:p w14:paraId="6334FED4" w14:textId="44705528" w:rsidR="00B767F3" w:rsidRPr="00ED3FD8" w:rsidRDefault="006B0075">
            <w:pPr>
              <w:jc w:val="center"/>
              <w:rPr>
                <w:color w:val="000000" w:themeColor="text1"/>
                <w:kern w:val="2"/>
                <w:szCs w:val="24"/>
              </w:rPr>
            </w:pPr>
            <w:r w:rsidRPr="00ED3FD8">
              <w:rPr>
                <w:color w:val="000000" w:themeColor="text1"/>
              </w:rPr>
              <w:t>LT75 4040 0636 1000 0359</w:t>
            </w:r>
          </w:p>
        </w:tc>
      </w:tr>
      <w:tr w:rsidR="00ED3FD8" w:rsidRPr="00ED3FD8" w14:paraId="1FDDE4A8" w14:textId="77777777" w:rsidTr="65B0B90E">
        <w:tc>
          <w:tcPr>
            <w:tcW w:w="2808" w:type="dxa"/>
            <w:vMerge/>
          </w:tcPr>
          <w:p w14:paraId="237F0EA0" w14:textId="77777777" w:rsidR="00B767F3" w:rsidRPr="00ED3FD8" w:rsidRDefault="00B767F3">
            <w:pPr>
              <w:rPr>
                <w:color w:val="000000" w:themeColor="text1"/>
                <w:kern w:val="2"/>
                <w:szCs w:val="24"/>
              </w:rPr>
            </w:pPr>
          </w:p>
        </w:tc>
        <w:tc>
          <w:tcPr>
            <w:tcW w:w="3240" w:type="dxa"/>
          </w:tcPr>
          <w:p w14:paraId="5C60CD7E" w14:textId="77777777" w:rsidR="00B767F3" w:rsidRPr="00ED3FD8" w:rsidRDefault="00DD7479">
            <w:pPr>
              <w:rPr>
                <w:color w:val="000000" w:themeColor="text1"/>
                <w:kern w:val="2"/>
                <w:szCs w:val="24"/>
              </w:rPr>
            </w:pPr>
            <w:r w:rsidRPr="00ED3FD8">
              <w:rPr>
                <w:color w:val="000000" w:themeColor="text1"/>
                <w:kern w:val="2"/>
                <w:szCs w:val="24"/>
              </w:rPr>
              <w:t>1.1.6. Bankas, banko kodas</w:t>
            </w:r>
          </w:p>
        </w:tc>
        <w:tc>
          <w:tcPr>
            <w:tcW w:w="3510" w:type="dxa"/>
          </w:tcPr>
          <w:p w14:paraId="08B8428E" w14:textId="267B5A71" w:rsidR="00B767F3" w:rsidRPr="00ED3FD8" w:rsidRDefault="65B0B90E">
            <w:pPr>
              <w:jc w:val="center"/>
              <w:rPr>
                <w:color w:val="000000" w:themeColor="text1"/>
              </w:rPr>
            </w:pPr>
            <w:r w:rsidRPr="00ED3FD8">
              <w:rPr>
                <w:color w:val="000000" w:themeColor="text1"/>
              </w:rPr>
              <w:t>Lietuvos Respublikos finansų ministerija, įstaigos kodas 40400</w:t>
            </w:r>
          </w:p>
        </w:tc>
      </w:tr>
      <w:tr w:rsidR="00ED3FD8" w:rsidRPr="00ED3FD8" w14:paraId="708A92F3" w14:textId="77777777" w:rsidTr="65B0B90E">
        <w:tc>
          <w:tcPr>
            <w:tcW w:w="2808" w:type="dxa"/>
            <w:vMerge/>
          </w:tcPr>
          <w:p w14:paraId="1E99B4CF" w14:textId="77777777" w:rsidR="00B767F3" w:rsidRPr="00ED3FD8" w:rsidRDefault="00B767F3">
            <w:pPr>
              <w:rPr>
                <w:color w:val="000000" w:themeColor="text1"/>
                <w:kern w:val="2"/>
                <w:szCs w:val="24"/>
              </w:rPr>
            </w:pPr>
          </w:p>
        </w:tc>
        <w:tc>
          <w:tcPr>
            <w:tcW w:w="3240" w:type="dxa"/>
          </w:tcPr>
          <w:p w14:paraId="09BA3062" w14:textId="77777777" w:rsidR="00B767F3" w:rsidRPr="00ED3FD8" w:rsidRDefault="00DD7479">
            <w:pPr>
              <w:rPr>
                <w:color w:val="000000" w:themeColor="text1"/>
                <w:kern w:val="2"/>
                <w:szCs w:val="24"/>
              </w:rPr>
            </w:pPr>
            <w:r w:rsidRPr="00ED3FD8">
              <w:rPr>
                <w:color w:val="000000" w:themeColor="text1"/>
                <w:kern w:val="2"/>
                <w:szCs w:val="24"/>
              </w:rPr>
              <w:t>1.1.7. Telefonas</w:t>
            </w:r>
          </w:p>
        </w:tc>
        <w:tc>
          <w:tcPr>
            <w:tcW w:w="3510" w:type="dxa"/>
          </w:tcPr>
          <w:p w14:paraId="46DEE882" w14:textId="06411E81" w:rsidR="00B767F3" w:rsidRPr="00ED3FD8" w:rsidRDefault="006B0075">
            <w:pPr>
              <w:jc w:val="center"/>
              <w:rPr>
                <w:color w:val="000000" w:themeColor="text1"/>
                <w:kern w:val="2"/>
                <w:szCs w:val="24"/>
              </w:rPr>
            </w:pPr>
            <w:r w:rsidRPr="00ED3FD8">
              <w:rPr>
                <w:color w:val="000000" w:themeColor="text1"/>
              </w:rPr>
              <w:t>+370 60211 222</w:t>
            </w:r>
          </w:p>
        </w:tc>
      </w:tr>
      <w:tr w:rsidR="00ED3FD8" w:rsidRPr="00ED3FD8" w14:paraId="78C537A6" w14:textId="77777777" w:rsidTr="65B0B90E">
        <w:tc>
          <w:tcPr>
            <w:tcW w:w="2808" w:type="dxa"/>
            <w:vMerge/>
          </w:tcPr>
          <w:p w14:paraId="0F34584F" w14:textId="77777777" w:rsidR="00B767F3" w:rsidRPr="00ED3FD8" w:rsidRDefault="00B767F3">
            <w:pPr>
              <w:rPr>
                <w:color w:val="000000" w:themeColor="text1"/>
                <w:kern w:val="2"/>
                <w:szCs w:val="24"/>
              </w:rPr>
            </w:pPr>
          </w:p>
        </w:tc>
        <w:tc>
          <w:tcPr>
            <w:tcW w:w="3240" w:type="dxa"/>
          </w:tcPr>
          <w:p w14:paraId="662C950E" w14:textId="77777777" w:rsidR="00B767F3" w:rsidRPr="00ED3FD8" w:rsidRDefault="00DD7479">
            <w:pPr>
              <w:rPr>
                <w:color w:val="000000" w:themeColor="text1"/>
                <w:kern w:val="2"/>
                <w:szCs w:val="24"/>
              </w:rPr>
            </w:pPr>
            <w:r w:rsidRPr="00ED3FD8">
              <w:rPr>
                <w:color w:val="000000" w:themeColor="text1"/>
                <w:kern w:val="2"/>
                <w:szCs w:val="24"/>
              </w:rPr>
              <w:t>1.1.8. El. paštas</w:t>
            </w:r>
          </w:p>
        </w:tc>
        <w:tc>
          <w:tcPr>
            <w:tcW w:w="3510" w:type="dxa"/>
          </w:tcPr>
          <w:p w14:paraId="575F296E" w14:textId="10A4F8E4" w:rsidR="00B767F3" w:rsidRPr="00ED3FD8" w:rsidRDefault="006B0075">
            <w:pPr>
              <w:jc w:val="center"/>
              <w:rPr>
                <w:color w:val="000000" w:themeColor="text1"/>
                <w:kern w:val="2"/>
                <w:szCs w:val="24"/>
              </w:rPr>
            </w:pPr>
            <w:r w:rsidRPr="00ED3FD8">
              <w:rPr>
                <w:color w:val="000000" w:themeColor="text1"/>
              </w:rPr>
              <w:t>probacija@probacija.lt</w:t>
            </w:r>
          </w:p>
        </w:tc>
      </w:tr>
      <w:tr w:rsidR="00ED3FD8" w:rsidRPr="00ED3FD8" w14:paraId="75BE758F" w14:textId="77777777" w:rsidTr="65B0B90E">
        <w:tc>
          <w:tcPr>
            <w:tcW w:w="2808" w:type="dxa"/>
            <w:vMerge/>
          </w:tcPr>
          <w:p w14:paraId="40F4E194" w14:textId="77777777" w:rsidR="00B767F3" w:rsidRPr="00ED3FD8" w:rsidRDefault="00B767F3">
            <w:pPr>
              <w:rPr>
                <w:color w:val="000000" w:themeColor="text1"/>
                <w:kern w:val="2"/>
                <w:szCs w:val="24"/>
              </w:rPr>
            </w:pPr>
          </w:p>
        </w:tc>
        <w:tc>
          <w:tcPr>
            <w:tcW w:w="3240" w:type="dxa"/>
          </w:tcPr>
          <w:p w14:paraId="0D7EB16D" w14:textId="77777777" w:rsidR="00B767F3" w:rsidRPr="00ED3FD8" w:rsidRDefault="00DD7479">
            <w:pPr>
              <w:rPr>
                <w:color w:val="000000" w:themeColor="text1"/>
                <w:kern w:val="2"/>
                <w:szCs w:val="24"/>
              </w:rPr>
            </w:pPr>
            <w:r w:rsidRPr="00ED3FD8">
              <w:rPr>
                <w:color w:val="000000" w:themeColor="text1"/>
                <w:kern w:val="2"/>
                <w:szCs w:val="24"/>
              </w:rPr>
              <w:t>1.1.9. Šalies atstovas</w:t>
            </w:r>
          </w:p>
        </w:tc>
        <w:tc>
          <w:tcPr>
            <w:tcW w:w="3510" w:type="dxa"/>
          </w:tcPr>
          <w:p w14:paraId="50696116" w14:textId="52354BF4" w:rsidR="00B767F3" w:rsidRPr="00ED3FD8" w:rsidRDefault="006B0075">
            <w:pPr>
              <w:jc w:val="center"/>
              <w:rPr>
                <w:color w:val="000000" w:themeColor="text1"/>
                <w:kern w:val="2"/>
                <w:szCs w:val="24"/>
              </w:rPr>
            </w:pPr>
            <w:r w:rsidRPr="00ED3FD8">
              <w:rPr>
                <w:color w:val="000000" w:themeColor="text1"/>
                <w:kern w:val="2"/>
                <w:szCs w:val="24"/>
              </w:rPr>
              <w:t>Direktorius Romas Ostanavičius</w:t>
            </w:r>
          </w:p>
        </w:tc>
      </w:tr>
      <w:tr w:rsidR="00ED3FD8" w:rsidRPr="00ED3FD8" w14:paraId="10B903FF" w14:textId="77777777" w:rsidTr="65B0B90E">
        <w:tc>
          <w:tcPr>
            <w:tcW w:w="2808" w:type="dxa"/>
            <w:vMerge/>
          </w:tcPr>
          <w:p w14:paraId="26B0F6B9" w14:textId="77777777" w:rsidR="006B0075" w:rsidRPr="00ED3FD8" w:rsidRDefault="006B0075" w:rsidP="006B0075">
            <w:pPr>
              <w:rPr>
                <w:color w:val="000000" w:themeColor="text1"/>
                <w:kern w:val="2"/>
                <w:szCs w:val="24"/>
              </w:rPr>
            </w:pPr>
          </w:p>
        </w:tc>
        <w:tc>
          <w:tcPr>
            <w:tcW w:w="3240" w:type="dxa"/>
          </w:tcPr>
          <w:p w14:paraId="6DF5CFC7" w14:textId="77777777" w:rsidR="006B0075" w:rsidRPr="00ED3FD8" w:rsidRDefault="006B0075" w:rsidP="006B0075">
            <w:pPr>
              <w:rPr>
                <w:color w:val="000000" w:themeColor="text1"/>
                <w:kern w:val="2"/>
                <w:szCs w:val="24"/>
              </w:rPr>
            </w:pPr>
            <w:r w:rsidRPr="00ED3FD8">
              <w:rPr>
                <w:color w:val="000000" w:themeColor="text1"/>
                <w:kern w:val="2"/>
                <w:szCs w:val="24"/>
              </w:rPr>
              <w:t>1.1.10. Atstovavimo pagrindas</w:t>
            </w:r>
          </w:p>
        </w:tc>
        <w:tc>
          <w:tcPr>
            <w:tcW w:w="3510" w:type="dxa"/>
          </w:tcPr>
          <w:p w14:paraId="0A30E475" w14:textId="2DA68ABB" w:rsidR="006B0075" w:rsidRPr="00ED3FD8" w:rsidRDefault="65B0B90E" w:rsidP="65B0B90E">
            <w:pPr>
              <w:jc w:val="center"/>
              <w:rPr>
                <w:color w:val="000000" w:themeColor="text1"/>
                <w:kern w:val="2"/>
              </w:rPr>
            </w:pPr>
            <w:r w:rsidRPr="00ED3FD8">
              <w:rPr>
                <w:color w:val="000000" w:themeColor="text1"/>
              </w:rPr>
              <w:t xml:space="preserve">Lietuvos probacijos tarnybos nuostatai, patvirtinti Lietuvos Respublikos teisingumo ministro 2022 m. birželio 2 d. įsakymu Nr. 1R-226 „Dėl Lietuvos probacijos tarnybos nuostatų patvirtinimo“ </w:t>
            </w:r>
          </w:p>
        </w:tc>
      </w:tr>
      <w:tr w:rsidR="00ED3FD8" w:rsidRPr="00ED3FD8" w14:paraId="297540DE" w14:textId="77777777" w:rsidTr="65B0B90E">
        <w:tc>
          <w:tcPr>
            <w:tcW w:w="2808" w:type="dxa"/>
            <w:vMerge w:val="restart"/>
          </w:tcPr>
          <w:p w14:paraId="24DAF68D" w14:textId="77777777" w:rsidR="006B0075" w:rsidRPr="00ED3FD8" w:rsidRDefault="006B0075" w:rsidP="006B0075">
            <w:pPr>
              <w:rPr>
                <w:b/>
                <w:bCs/>
                <w:color w:val="000000" w:themeColor="text1"/>
                <w:kern w:val="2"/>
                <w:szCs w:val="24"/>
              </w:rPr>
            </w:pPr>
          </w:p>
          <w:p w14:paraId="7F313970" w14:textId="77777777" w:rsidR="006B0075" w:rsidRPr="00ED3FD8" w:rsidRDefault="006B0075" w:rsidP="006B0075">
            <w:pPr>
              <w:rPr>
                <w:b/>
                <w:bCs/>
                <w:color w:val="000000" w:themeColor="text1"/>
                <w:kern w:val="2"/>
                <w:szCs w:val="24"/>
              </w:rPr>
            </w:pPr>
          </w:p>
          <w:p w14:paraId="1E758310" w14:textId="77777777" w:rsidR="006B0075" w:rsidRPr="00ED3FD8" w:rsidRDefault="006B0075" w:rsidP="006B0075">
            <w:pPr>
              <w:rPr>
                <w:b/>
                <w:bCs/>
                <w:color w:val="000000" w:themeColor="text1"/>
                <w:kern w:val="2"/>
                <w:szCs w:val="24"/>
              </w:rPr>
            </w:pPr>
          </w:p>
          <w:p w14:paraId="1D31BC94" w14:textId="77777777" w:rsidR="006B0075" w:rsidRPr="00ED3FD8" w:rsidRDefault="006B0075" w:rsidP="006B0075">
            <w:pPr>
              <w:rPr>
                <w:b/>
                <w:bCs/>
                <w:color w:val="000000" w:themeColor="text1"/>
                <w:kern w:val="2"/>
                <w:szCs w:val="24"/>
              </w:rPr>
            </w:pPr>
            <w:r w:rsidRPr="00ED3FD8">
              <w:rPr>
                <w:b/>
                <w:bCs/>
                <w:color w:val="000000" w:themeColor="text1"/>
                <w:kern w:val="2"/>
                <w:szCs w:val="24"/>
              </w:rPr>
              <w:t>1.2. Tiekėjas</w:t>
            </w:r>
          </w:p>
          <w:p w14:paraId="181C4359" w14:textId="77777777" w:rsidR="006B0075" w:rsidRPr="00ED3FD8" w:rsidRDefault="006B0075" w:rsidP="006B0075">
            <w:pPr>
              <w:rPr>
                <w:color w:val="000000" w:themeColor="text1"/>
                <w:kern w:val="2"/>
                <w:szCs w:val="24"/>
              </w:rPr>
            </w:pPr>
            <w:r w:rsidRPr="00ED3FD8">
              <w:rPr>
                <w:color w:val="000000" w:themeColor="text1"/>
                <w:kern w:val="2"/>
                <w:szCs w:val="24"/>
              </w:rPr>
              <w:t>(jei Tiekėjas yra fizinis asmuo, skiltys atitinkamai pakoreguojamos.</w:t>
            </w:r>
          </w:p>
          <w:p w14:paraId="0F506F0C" w14:textId="77777777" w:rsidR="006B0075" w:rsidRPr="00ED3FD8" w:rsidRDefault="006B0075" w:rsidP="006B0075">
            <w:pPr>
              <w:rPr>
                <w:color w:val="000000" w:themeColor="text1"/>
                <w:kern w:val="2"/>
                <w:szCs w:val="24"/>
              </w:rPr>
            </w:pPr>
            <w:r w:rsidRPr="00ED3FD8">
              <w:rPr>
                <w:color w:val="000000" w:themeColor="text1"/>
                <w:kern w:val="2"/>
                <w:szCs w:val="24"/>
              </w:rPr>
              <w:t>Jei Tiekėjas yra tiekėjų grupė, skiltys pildomos įterpiant kiekvieno grupės nario informaciją)</w:t>
            </w:r>
          </w:p>
          <w:p w14:paraId="1BC0DE4D" w14:textId="77777777" w:rsidR="006B0075" w:rsidRPr="00ED3FD8" w:rsidRDefault="006B0075" w:rsidP="006B0075">
            <w:pPr>
              <w:rPr>
                <w:color w:val="000000" w:themeColor="text1"/>
                <w:kern w:val="2"/>
                <w:szCs w:val="24"/>
              </w:rPr>
            </w:pPr>
          </w:p>
          <w:p w14:paraId="511CF9A0" w14:textId="77777777" w:rsidR="006B0075" w:rsidRPr="00ED3FD8" w:rsidRDefault="006B0075" w:rsidP="006B0075">
            <w:pPr>
              <w:rPr>
                <w:b/>
                <w:bCs/>
                <w:color w:val="000000" w:themeColor="text1"/>
                <w:kern w:val="2"/>
                <w:szCs w:val="24"/>
              </w:rPr>
            </w:pPr>
          </w:p>
        </w:tc>
        <w:tc>
          <w:tcPr>
            <w:tcW w:w="3240" w:type="dxa"/>
          </w:tcPr>
          <w:p w14:paraId="5FA15E2B" w14:textId="77777777" w:rsidR="006B0075" w:rsidRPr="00ED3FD8" w:rsidRDefault="006B0075" w:rsidP="006B0075">
            <w:pPr>
              <w:rPr>
                <w:color w:val="000000" w:themeColor="text1"/>
                <w:kern w:val="2"/>
                <w:szCs w:val="24"/>
              </w:rPr>
            </w:pPr>
            <w:r w:rsidRPr="00ED3FD8">
              <w:rPr>
                <w:color w:val="000000" w:themeColor="text1"/>
                <w:kern w:val="2"/>
                <w:szCs w:val="24"/>
              </w:rPr>
              <w:t>1.2.1. Pavadinimas</w:t>
            </w:r>
          </w:p>
        </w:tc>
        <w:tc>
          <w:tcPr>
            <w:tcW w:w="3510" w:type="dxa"/>
          </w:tcPr>
          <w:p w14:paraId="4CA678CD" w14:textId="77777777" w:rsidR="006B0075" w:rsidRPr="00ED3FD8" w:rsidRDefault="006B0075" w:rsidP="006B0075">
            <w:pPr>
              <w:jc w:val="center"/>
              <w:rPr>
                <w:color w:val="000000" w:themeColor="text1"/>
                <w:kern w:val="2"/>
                <w:szCs w:val="24"/>
              </w:rPr>
            </w:pPr>
          </w:p>
        </w:tc>
      </w:tr>
      <w:tr w:rsidR="00ED3FD8" w:rsidRPr="00ED3FD8" w14:paraId="5A1F4414" w14:textId="77777777" w:rsidTr="65B0B90E">
        <w:tc>
          <w:tcPr>
            <w:tcW w:w="2808" w:type="dxa"/>
            <w:vMerge/>
          </w:tcPr>
          <w:p w14:paraId="124649CF" w14:textId="77777777" w:rsidR="006B0075" w:rsidRPr="00ED3FD8" w:rsidRDefault="006B0075" w:rsidP="006B0075">
            <w:pPr>
              <w:rPr>
                <w:b/>
                <w:bCs/>
                <w:color w:val="000000" w:themeColor="text1"/>
                <w:kern w:val="2"/>
                <w:szCs w:val="24"/>
              </w:rPr>
            </w:pPr>
          </w:p>
        </w:tc>
        <w:tc>
          <w:tcPr>
            <w:tcW w:w="3240" w:type="dxa"/>
          </w:tcPr>
          <w:p w14:paraId="2D8A56C7" w14:textId="77777777" w:rsidR="006B0075" w:rsidRPr="00ED3FD8" w:rsidRDefault="006B0075" w:rsidP="006B0075">
            <w:pPr>
              <w:rPr>
                <w:color w:val="000000" w:themeColor="text1"/>
                <w:kern w:val="2"/>
                <w:szCs w:val="24"/>
              </w:rPr>
            </w:pPr>
            <w:r w:rsidRPr="00ED3FD8">
              <w:rPr>
                <w:color w:val="000000" w:themeColor="text1"/>
                <w:kern w:val="2"/>
                <w:szCs w:val="24"/>
              </w:rPr>
              <w:t>1.2.2. Juridinio asmens kodas</w:t>
            </w:r>
          </w:p>
        </w:tc>
        <w:tc>
          <w:tcPr>
            <w:tcW w:w="3510" w:type="dxa"/>
          </w:tcPr>
          <w:p w14:paraId="2F2FDC32" w14:textId="77777777" w:rsidR="006B0075" w:rsidRPr="00ED3FD8" w:rsidRDefault="006B0075" w:rsidP="006B0075">
            <w:pPr>
              <w:jc w:val="center"/>
              <w:rPr>
                <w:color w:val="000000" w:themeColor="text1"/>
                <w:kern w:val="2"/>
                <w:szCs w:val="24"/>
              </w:rPr>
            </w:pPr>
          </w:p>
        </w:tc>
      </w:tr>
      <w:tr w:rsidR="00ED3FD8" w:rsidRPr="00ED3FD8" w14:paraId="677DD19F" w14:textId="77777777" w:rsidTr="65B0B90E">
        <w:tc>
          <w:tcPr>
            <w:tcW w:w="2808" w:type="dxa"/>
            <w:vMerge/>
          </w:tcPr>
          <w:p w14:paraId="7C838BE7" w14:textId="77777777" w:rsidR="006B0075" w:rsidRPr="00ED3FD8" w:rsidRDefault="006B0075" w:rsidP="006B0075">
            <w:pPr>
              <w:rPr>
                <w:b/>
                <w:bCs/>
                <w:color w:val="000000" w:themeColor="text1"/>
                <w:kern w:val="2"/>
                <w:szCs w:val="24"/>
              </w:rPr>
            </w:pPr>
          </w:p>
        </w:tc>
        <w:tc>
          <w:tcPr>
            <w:tcW w:w="3240" w:type="dxa"/>
          </w:tcPr>
          <w:p w14:paraId="5D9B188C" w14:textId="77777777" w:rsidR="006B0075" w:rsidRPr="00ED3FD8" w:rsidRDefault="006B0075" w:rsidP="006B0075">
            <w:pPr>
              <w:rPr>
                <w:color w:val="000000" w:themeColor="text1"/>
                <w:kern w:val="2"/>
                <w:szCs w:val="24"/>
              </w:rPr>
            </w:pPr>
            <w:r w:rsidRPr="00ED3FD8">
              <w:rPr>
                <w:color w:val="000000" w:themeColor="text1"/>
                <w:kern w:val="2"/>
                <w:szCs w:val="24"/>
              </w:rPr>
              <w:t>1.2.3. Adresas</w:t>
            </w:r>
          </w:p>
        </w:tc>
        <w:tc>
          <w:tcPr>
            <w:tcW w:w="3510" w:type="dxa"/>
          </w:tcPr>
          <w:p w14:paraId="2209A7F9" w14:textId="77777777" w:rsidR="006B0075" w:rsidRPr="00ED3FD8" w:rsidRDefault="006B0075" w:rsidP="006B0075">
            <w:pPr>
              <w:jc w:val="center"/>
              <w:rPr>
                <w:color w:val="000000" w:themeColor="text1"/>
                <w:kern w:val="2"/>
                <w:szCs w:val="24"/>
              </w:rPr>
            </w:pPr>
          </w:p>
        </w:tc>
      </w:tr>
      <w:tr w:rsidR="00ED3FD8" w:rsidRPr="00ED3FD8" w14:paraId="6997CCAA" w14:textId="77777777" w:rsidTr="65B0B90E">
        <w:tc>
          <w:tcPr>
            <w:tcW w:w="2808" w:type="dxa"/>
            <w:vMerge/>
          </w:tcPr>
          <w:p w14:paraId="60DFBC9E" w14:textId="77777777" w:rsidR="006B0075" w:rsidRPr="00ED3FD8" w:rsidRDefault="006B0075" w:rsidP="006B0075">
            <w:pPr>
              <w:rPr>
                <w:b/>
                <w:bCs/>
                <w:color w:val="000000" w:themeColor="text1"/>
                <w:kern w:val="2"/>
                <w:szCs w:val="24"/>
              </w:rPr>
            </w:pPr>
          </w:p>
        </w:tc>
        <w:tc>
          <w:tcPr>
            <w:tcW w:w="3240" w:type="dxa"/>
          </w:tcPr>
          <w:p w14:paraId="0253DCE8" w14:textId="77777777" w:rsidR="006B0075" w:rsidRPr="00ED3FD8" w:rsidRDefault="006B0075" w:rsidP="006B0075">
            <w:pPr>
              <w:rPr>
                <w:color w:val="000000" w:themeColor="text1"/>
                <w:kern w:val="2"/>
                <w:szCs w:val="24"/>
              </w:rPr>
            </w:pPr>
            <w:r w:rsidRPr="00ED3FD8">
              <w:rPr>
                <w:color w:val="000000" w:themeColor="text1"/>
                <w:kern w:val="2"/>
                <w:szCs w:val="24"/>
              </w:rPr>
              <w:t>1.2.4. PVM mokėtojo kodas</w:t>
            </w:r>
          </w:p>
        </w:tc>
        <w:tc>
          <w:tcPr>
            <w:tcW w:w="3510" w:type="dxa"/>
          </w:tcPr>
          <w:p w14:paraId="664E6C26" w14:textId="77777777" w:rsidR="006B0075" w:rsidRPr="00ED3FD8" w:rsidRDefault="006B0075" w:rsidP="006B0075">
            <w:pPr>
              <w:jc w:val="center"/>
              <w:rPr>
                <w:color w:val="000000" w:themeColor="text1"/>
                <w:kern w:val="2"/>
                <w:szCs w:val="24"/>
              </w:rPr>
            </w:pPr>
          </w:p>
        </w:tc>
      </w:tr>
      <w:tr w:rsidR="00ED3FD8" w:rsidRPr="00ED3FD8" w14:paraId="56511B3F" w14:textId="77777777" w:rsidTr="65B0B90E">
        <w:tc>
          <w:tcPr>
            <w:tcW w:w="2808" w:type="dxa"/>
            <w:vMerge/>
          </w:tcPr>
          <w:p w14:paraId="7F9384F3" w14:textId="77777777" w:rsidR="006B0075" w:rsidRPr="00ED3FD8" w:rsidRDefault="006B0075" w:rsidP="006B0075">
            <w:pPr>
              <w:rPr>
                <w:b/>
                <w:bCs/>
                <w:color w:val="000000" w:themeColor="text1"/>
                <w:kern w:val="2"/>
                <w:szCs w:val="24"/>
              </w:rPr>
            </w:pPr>
          </w:p>
        </w:tc>
        <w:tc>
          <w:tcPr>
            <w:tcW w:w="3240" w:type="dxa"/>
          </w:tcPr>
          <w:p w14:paraId="59604D65" w14:textId="77777777" w:rsidR="006B0075" w:rsidRPr="00ED3FD8" w:rsidRDefault="006B0075" w:rsidP="006B0075">
            <w:pPr>
              <w:rPr>
                <w:color w:val="000000" w:themeColor="text1"/>
                <w:kern w:val="2"/>
                <w:szCs w:val="24"/>
              </w:rPr>
            </w:pPr>
            <w:r w:rsidRPr="00ED3FD8">
              <w:rPr>
                <w:color w:val="000000" w:themeColor="text1"/>
                <w:kern w:val="2"/>
                <w:szCs w:val="24"/>
              </w:rPr>
              <w:t>1.2.5. Atsiskaitomoji sąskaita</w:t>
            </w:r>
          </w:p>
        </w:tc>
        <w:tc>
          <w:tcPr>
            <w:tcW w:w="3510" w:type="dxa"/>
          </w:tcPr>
          <w:p w14:paraId="5E8603EA" w14:textId="77777777" w:rsidR="006B0075" w:rsidRPr="00ED3FD8" w:rsidRDefault="006B0075" w:rsidP="006B0075">
            <w:pPr>
              <w:jc w:val="center"/>
              <w:rPr>
                <w:color w:val="000000" w:themeColor="text1"/>
                <w:kern w:val="2"/>
                <w:szCs w:val="24"/>
              </w:rPr>
            </w:pPr>
          </w:p>
        </w:tc>
      </w:tr>
      <w:tr w:rsidR="00ED3FD8" w:rsidRPr="00ED3FD8" w14:paraId="76D25D72" w14:textId="77777777" w:rsidTr="65B0B90E">
        <w:tc>
          <w:tcPr>
            <w:tcW w:w="2808" w:type="dxa"/>
            <w:vMerge/>
          </w:tcPr>
          <w:p w14:paraId="008F27AB" w14:textId="77777777" w:rsidR="006B0075" w:rsidRPr="00ED3FD8" w:rsidRDefault="006B0075" w:rsidP="006B0075">
            <w:pPr>
              <w:rPr>
                <w:b/>
                <w:bCs/>
                <w:color w:val="000000" w:themeColor="text1"/>
                <w:kern w:val="2"/>
                <w:szCs w:val="24"/>
              </w:rPr>
            </w:pPr>
          </w:p>
        </w:tc>
        <w:tc>
          <w:tcPr>
            <w:tcW w:w="3240" w:type="dxa"/>
          </w:tcPr>
          <w:p w14:paraId="0EF16E31" w14:textId="77777777" w:rsidR="006B0075" w:rsidRPr="00ED3FD8" w:rsidRDefault="006B0075" w:rsidP="006B0075">
            <w:pPr>
              <w:rPr>
                <w:color w:val="000000" w:themeColor="text1"/>
                <w:kern w:val="2"/>
                <w:szCs w:val="24"/>
              </w:rPr>
            </w:pPr>
            <w:r w:rsidRPr="00ED3FD8">
              <w:rPr>
                <w:color w:val="000000" w:themeColor="text1"/>
                <w:kern w:val="2"/>
                <w:szCs w:val="24"/>
              </w:rPr>
              <w:t>1.2.6. Bankas, banko kodas</w:t>
            </w:r>
          </w:p>
        </w:tc>
        <w:tc>
          <w:tcPr>
            <w:tcW w:w="3510" w:type="dxa"/>
          </w:tcPr>
          <w:p w14:paraId="5F1D0193" w14:textId="77777777" w:rsidR="006B0075" w:rsidRPr="00ED3FD8" w:rsidRDefault="006B0075" w:rsidP="006B0075">
            <w:pPr>
              <w:jc w:val="center"/>
              <w:rPr>
                <w:color w:val="000000" w:themeColor="text1"/>
                <w:kern w:val="2"/>
                <w:szCs w:val="24"/>
              </w:rPr>
            </w:pPr>
          </w:p>
        </w:tc>
      </w:tr>
      <w:tr w:rsidR="00ED3FD8" w:rsidRPr="00ED3FD8" w14:paraId="76CF2E45" w14:textId="77777777" w:rsidTr="65B0B90E">
        <w:tc>
          <w:tcPr>
            <w:tcW w:w="2808" w:type="dxa"/>
            <w:vMerge/>
          </w:tcPr>
          <w:p w14:paraId="7F57DC4A" w14:textId="77777777" w:rsidR="006B0075" w:rsidRPr="00ED3FD8" w:rsidRDefault="006B0075" w:rsidP="006B0075">
            <w:pPr>
              <w:rPr>
                <w:b/>
                <w:bCs/>
                <w:color w:val="000000" w:themeColor="text1"/>
                <w:kern w:val="2"/>
                <w:szCs w:val="24"/>
              </w:rPr>
            </w:pPr>
          </w:p>
        </w:tc>
        <w:tc>
          <w:tcPr>
            <w:tcW w:w="3240" w:type="dxa"/>
          </w:tcPr>
          <w:p w14:paraId="68AB0914" w14:textId="77777777" w:rsidR="006B0075" w:rsidRPr="00ED3FD8" w:rsidRDefault="006B0075" w:rsidP="006B0075">
            <w:pPr>
              <w:rPr>
                <w:color w:val="000000" w:themeColor="text1"/>
                <w:kern w:val="2"/>
                <w:szCs w:val="24"/>
              </w:rPr>
            </w:pPr>
            <w:r w:rsidRPr="00ED3FD8">
              <w:rPr>
                <w:color w:val="000000" w:themeColor="text1"/>
                <w:kern w:val="2"/>
                <w:szCs w:val="24"/>
              </w:rPr>
              <w:t>1.2.7. Telefonas</w:t>
            </w:r>
          </w:p>
        </w:tc>
        <w:tc>
          <w:tcPr>
            <w:tcW w:w="3510" w:type="dxa"/>
          </w:tcPr>
          <w:p w14:paraId="04882A66" w14:textId="77777777" w:rsidR="006B0075" w:rsidRPr="00ED3FD8" w:rsidRDefault="006B0075" w:rsidP="006B0075">
            <w:pPr>
              <w:jc w:val="center"/>
              <w:rPr>
                <w:color w:val="000000" w:themeColor="text1"/>
                <w:kern w:val="2"/>
                <w:szCs w:val="24"/>
              </w:rPr>
            </w:pPr>
          </w:p>
        </w:tc>
      </w:tr>
      <w:tr w:rsidR="00ED3FD8" w:rsidRPr="00ED3FD8" w14:paraId="269EEE8D" w14:textId="77777777" w:rsidTr="65B0B90E">
        <w:tc>
          <w:tcPr>
            <w:tcW w:w="2808" w:type="dxa"/>
            <w:vMerge/>
          </w:tcPr>
          <w:p w14:paraId="052EF525" w14:textId="77777777" w:rsidR="006B0075" w:rsidRPr="00ED3FD8" w:rsidRDefault="006B0075" w:rsidP="006B0075">
            <w:pPr>
              <w:rPr>
                <w:b/>
                <w:bCs/>
                <w:color w:val="000000" w:themeColor="text1"/>
                <w:kern w:val="2"/>
                <w:szCs w:val="24"/>
              </w:rPr>
            </w:pPr>
          </w:p>
        </w:tc>
        <w:tc>
          <w:tcPr>
            <w:tcW w:w="3240" w:type="dxa"/>
          </w:tcPr>
          <w:p w14:paraId="757F4B74" w14:textId="77777777" w:rsidR="006B0075" w:rsidRPr="00ED3FD8" w:rsidRDefault="006B0075" w:rsidP="006B0075">
            <w:pPr>
              <w:rPr>
                <w:color w:val="000000" w:themeColor="text1"/>
                <w:kern w:val="2"/>
                <w:szCs w:val="24"/>
              </w:rPr>
            </w:pPr>
            <w:r w:rsidRPr="00ED3FD8">
              <w:rPr>
                <w:color w:val="000000" w:themeColor="text1"/>
                <w:kern w:val="2"/>
                <w:szCs w:val="24"/>
              </w:rPr>
              <w:t>1.2.8. El. paštas</w:t>
            </w:r>
          </w:p>
        </w:tc>
        <w:tc>
          <w:tcPr>
            <w:tcW w:w="3510" w:type="dxa"/>
          </w:tcPr>
          <w:p w14:paraId="2F7E9821" w14:textId="77777777" w:rsidR="006B0075" w:rsidRPr="00ED3FD8" w:rsidRDefault="006B0075" w:rsidP="006B0075">
            <w:pPr>
              <w:jc w:val="center"/>
              <w:rPr>
                <w:color w:val="000000" w:themeColor="text1"/>
                <w:kern w:val="2"/>
                <w:szCs w:val="24"/>
              </w:rPr>
            </w:pPr>
          </w:p>
        </w:tc>
      </w:tr>
      <w:tr w:rsidR="00ED3FD8" w:rsidRPr="00ED3FD8" w14:paraId="0CC1CDFC" w14:textId="77777777" w:rsidTr="65B0B90E">
        <w:tc>
          <w:tcPr>
            <w:tcW w:w="2808" w:type="dxa"/>
            <w:vMerge/>
          </w:tcPr>
          <w:p w14:paraId="3A32526B" w14:textId="77777777" w:rsidR="006B0075" w:rsidRPr="00ED3FD8" w:rsidRDefault="006B0075" w:rsidP="006B0075">
            <w:pPr>
              <w:rPr>
                <w:b/>
                <w:bCs/>
                <w:color w:val="000000" w:themeColor="text1"/>
                <w:kern w:val="2"/>
                <w:szCs w:val="24"/>
              </w:rPr>
            </w:pPr>
          </w:p>
        </w:tc>
        <w:tc>
          <w:tcPr>
            <w:tcW w:w="3240" w:type="dxa"/>
          </w:tcPr>
          <w:p w14:paraId="37909961" w14:textId="77777777" w:rsidR="006B0075" w:rsidRPr="00ED3FD8" w:rsidRDefault="006B0075" w:rsidP="006B0075">
            <w:pPr>
              <w:rPr>
                <w:color w:val="000000" w:themeColor="text1"/>
                <w:kern w:val="2"/>
                <w:szCs w:val="24"/>
              </w:rPr>
            </w:pPr>
            <w:r w:rsidRPr="00ED3FD8">
              <w:rPr>
                <w:color w:val="000000" w:themeColor="text1"/>
                <w:kern w:val="2"/>
                <w:szCs w:val="24"/>
              </w:rPr>
              <w:t>1.2.9. Šalies atstovas</w:t>
            </w:r>
          </w:p>
        </w:tc>
        <w:tc>
          <w:tcPr>
            <w:tcW w:w="3510" w:type="dxa"/>
          </w:tcPr>
          <w:p w14:paraId="4158F528" w14:textId="77777777" w:rsidR="006B0075" w:rsidRPr="00ED3FD8" w:rsidRDefault="006B0075" w:rsidP="006B0075">
            <w:pPr>
              <w:jc w:val="center"/>
              <w:rPr>
                <w:color w:val="000000" w:themeColor="text1"/>
                <w:kern w:val="2"/>
                <w:szCs w:val="24"/>
              </w:rPr>
            </w:pPr>
          </w:p>
        </w:tc>
      </w:tr>
      <w:tr w:rsidR="006B0075" w:rsidRPr="00ED3FD8" w14:paraId="5CEC3529" w14:textId="77777777" w:rsidTr="65B0B90E">
        <w:tc>
          <w:tcPr>
            <w:tcW w:w="2808" w:type="dxa"/>
            <w:vMerge/>
          </w:tcPr>
          <w:p w14:paraId="0207F6D8" w14:textId="77777777" w:rsidR="006B0075" w:rsidRPr="00ED3FD8" w:rsidRDefault="006B0075" w:rsidP="006B0075">
            <w:pPr>
              <w:rPr>
                <w:b/>
                <w:bCs/>
                <w:color w:val="000000" w:themeColor="text1"/>
                <w:kern w:val="2"/>
                <w:szCs w:val="24"/>
              </w:rPr>
            </w:pPr>
          </w:p>
        </w:tc>
        <w:tc>
          <w:tcPr>
            <w:tcW w:w="3240" w:type="dxa"/>
          </w:tcPr>
          <w:p w14:paraId="06957C16" w14:textId="77777777" w:rsidR="006B0075" w:rsidRPr="00ED3FD8" w:rsidRDefault="006B0075" w:rsidP="006B0075">
            <w:pPr>
              <w:rPr>
                <w:color w:val="000000" w:themeColor="text1"/>
                <w:kern w:val="2"/>
                <w:szCs w:val="24"/>
              </w:rPr>
            </w:pPr>
            <w:r w:rsidRPr="00ED3FD8">
              <w:rPr>
                <w:color w:val="000000" w:themeColor="text1"/>
                <w:kern w:val="2"/>
                <w:szCs w:val="24"/>
              </w:rPr>
              <w:t>1.2.10. Atstovavimo pagrindas</w:t>
            </w:r>
          </w:p>
        </w:tc>
        <w:tc>
          <w:tcPr>
            <w:tcW w:w="3510" w:type="dxa"/>
          </w:tcPr>
          <w:p w14:paraId="2FC613A4" w14:textId="77777777" w:rsidR="006B0075" w:rsidRPr="00ED3FD8" w:rsidRDefault="006B0075" w:rsidP="006B0075">
            <w:pPr>
              <w:jc w:val="center"/>
              <w:rPr>
                <w:color w:val="000000" w:themeColor="text1"/>
                <w:kern w:val="2"/>
                <w:szCs w:val="24"/>
              </w:rPr>
            </w:pPr>
          </w:p>
        </w:tc>
      </w:tr>
    </w:tbl>
    <w:p w14:paraId="6CC0587F" w14:textId="77777777" w:rsidR="00B767F3" w:rsidRPr="00ED3FD8" w:rsidRDefault="00B767F3">
      <w:pPr>
        <w:jc w:val="both"/>
        <w:rPr>
          <w:color w:val="000000" w:themeColor="text1"/>
          <w:szCs w:val="24"/>
        </w:rPr>
      </w:pPr>
    </w:p>
    <w:tbl>
      <w:tblPr>
        <w:tblW w:w="9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1694"/>
        <w:gridCol w:w="4017"/>
      </w:tblGrid>
      <w:tr w:rsidR="00ED3FD8" w:rsidRPr="00ED3FD8" w14:paraId="3EFEA890" w14:textId="77777777" w:rsidTr="16E80409">
        <w:trPr>
          <w:trHeight w:val="300"/>
        </w:trPr>
        <w:tc>
          <w:tcPr>
            <w:tcW w:w="9534" w:type="dxa"/>
            <w:gridSpan w:val="3"/>
          </w:tcPr>
          <w:p w14:paraId="2A0FE631" w14:textId="77777777" w:rsidR="00B767F3" w:rsidRPr="00ED3FD8" w:rsidRDefault="00DD7479">
            <w:pPr>
              <w:jc w:val="center"/>
              <w:rPr>
                <w:b/>
                <w:bCs/>
                <w:color w:val="000000" w:themeColor="text1"/>
                <w:kern w:val="2"/>
                <w:szCs w:val="24"/>
              </w:rPr>
            </w:pPr>
            <w:r w:rsidRPr="00ED3FD8">
              <w:rPr>
                <w:b/>
                <w:bCs/>
                <w:color w:val="000000" w:themeColor="text1"/>
                <w:kern w:val="2"/>
                <w:szCs w:val="24"/>
              </w:rPr>
              <w:t>2. ATSAKINGI ASMENYS</w:t>
            </w:r>
          </w:p>
        </w:tc>
      </w:tr>
      <w:tr w:rsidR="00ED3FD8" w:rsidRPr="00ED3FD8" w14:paraId="433A9B5A" w14:textId="77777777" w:rsidTr="002312C2">
        <w:trPr>
          <w:trHeight w:val="300"/>
        </w:trPr>
        <w:tc>
          <w:tcPr>
            <w:tcW w:w="3823" w:type="dxa"/>
            <w:tcBorders>
              <w:top w:val="single" w:sz="4" w:space="0" w:color="auto"/>
              <w:left w:val="single" w:sz="4" w:space="0" w:color="auto"/>
              <w:bottom w:val="single" w:sz="4" w:space="0" w:color="auto"/>
              <w:right w:val="single" w:sz="4" w:space="0" w:color="auto"/>
            </w:tcBorders>
          </w:tcPr>
          <w:p w14:paraId="4A957015" w14:textId="77777777" w:rsidR="006B0075" w:rsidRPr="00ED3FD8" w:rsidRDefault="006B0075" w:rsidP="006B0075">
            <w:pPr>
              <w:rPr>
                <w:b/>
                <w:bCs/>
                <w:color w:val="000000" w:themeColor="text1"/>
                <w:kern w:val="2"/>
                <w:szCs w:val="24"/>
              </w:rPr>
            </w:pPr>
            <w:r w:rsidRPr="00ED3FD8">
              <w:rPr>
                <w:b/>
                <w:bCs/>
                <w:color w:val="000000" w:themeColor="text1"/>
                <w:kern w:val="2"/>
                <w:szCs w:val="24"/>
              </w:rPr>
              <w:t>2.1. Pirkėjo kontaktiniai asmenys, atsakingi už Sutarties vykdymą, Prekių priėmimą, Sąskaitų per informacinę sistemą SABIS priėmimą</w:t>
            </w:r>
          </w:p>
        </w:tc>
        <w:tc>
          <w:tcPr>
            <w:tcW w:w="5711" w:type="dxa"/>
            <w:gridSpan w:val="2"/>
            <w:tcBorders>
              <w:top w:val="single" w:sz="4" w:space="0" w:color="auto"/>
              <w:left w:val="single" w:sz="4" w:space="0" w:color="auto"/>
              <w:bottom w:val="single" w:sz="4" w:space="0" w:color="auto"/>
              <w:right w:val="single" w:sz="4" w:space="0" w:color="auto"/>
            </w:tcBorders>
          </w:tcPr>
          <w:p w14:paraId="5181BCAB" w14:textId="6C5F0FDD" w:rsidR="006B0075" w:rsidRPr="00ED3FD8" w:rsidRDefault="006B0075" w:rsidP="006B0075">
            <w:pPr>
              <w:rPr>
                <w:color w:val="000000" w:themeColor="text1"/>
              </w:rPr>
            </w:pPr>
            <w:r w:rsidRPr="00ED3FD8">
              <w:rPr>
                <w:color w:val="000000" w:themeColor="text1"/>
                <w:kern w:val="2"/>
              </w:rPr>
              <w:t>Lietuvos probacijos tarnyb</w:t>
            </w:r>
            <w:r w:rsidR="002A20D2" w:rsidRPr="00ED3FD8">
              <w:rPr>
                <w:color w:val="000000" w:themeColor="text1"/>
                <w:kern w:val="2"/>
              </w:rPr>
              <w:t>os</w:t>
            </w:r>
            <w:r w:rsidRPr="00ED3FD8">
              <w:rPr>
                <w:color w:val="000000" w:themeColor="text1"/>
                <w:kern w:val="2"/>
                <w:szCs w:val="24"/>
              </w:rPr>
              <w:t xml:space="preserve"> </w:t>
            </w:r>
            <w:r w:rsidRPr="00ED3FD8">
              <w:rPr>
                <w:color w:val="000000" w:themeColor="text1"/>
                <w:kern w:val="2"/>
              </w:rPr>
              <w:t>Veiklos valdymo skyri</w:t>
            </w:r>
            <w:r w:rsidR="002A20D2" w:rsidRPr="00ED3FD8">
              <w:rPr>
                <w:color w:val="000000" w:themeColor="text1"/>
                <w:kern w:val="2"/>
              </w:rPr>
              <w:t>a</w:t>
            </w:r>
            <w:r w:rsidRPr="00ED3FD8">
              <w:rPr>
                <w:color w:val="000000" w:themeColor="text1"/>
                <w:kern w:val="2"/>
              </w:rPr>
              <w:t>us</w:t>
            </w:r>
            <w:r w:rsidR="002A20D2" w:rsidRPr="00ED3FD8">
              <w:rPr>
                <w:color w:val="000000" w:themeColor="text1"/>
                <w:kern w:val="2"/>
                <w:szCs w:val="24"/>
              </w:rPr>
              <w:t xml:space="preserve"> </w:t>
            </w:r>
            <w:r w:rsidRPr="00ED3FD8">
              <w:rPr>
                <w:color w:val="000000" w:themeColor="text1"/>
                <w:kern w:val="2"/>
              </w:rPr>
              <w:t>vyriausiasis specialistas</w:t>
            </w:r>
            <w:r w:rsidRPr="00ED3FD8">
              <w:rPr>
                <w:color w:val="000000" w:themeColor="text1"/>
                <w:kern w:val="2"/>
                <w:szCs w:val="24"/>
              </w:rPr>
              <w:t xml:space="preserve"> </w:t>
            </w:r>
            <w:r w:rsidRPr="00ED3FD8">
              <w:rPr>
                <w:color w:val="000000" w:themeColor="text1"/>
                <w:kern w:val="2"/>
              </w:rPr>
              <w:t>Vidmantas Rimaitis, +370 672 58</w:t>
            </w:r>
            <w:r w:rsidRPr="00ED3FD8">
              <w:rPr>
                <w:color w:val="000000" w:themeColor="text1"/>
                <w:kern w:val="2"/>
                <w:szCs w:val="24"/>
              </w:rPr>
              <w:t> </w:t>
            </w:r>
            <w:r w:rsidRPr="00ED3FD8">
              <w:rPr>
                <w:color w:val="000000" w:themeColor="text1"/>
                <w:kern w:val="2"/>
              </w:rPr>
              <w:t>372</w:t>
            </w:r>
            <w:r w:rsidRPr="00ED3FD8">
              <w:rPr>
                <w:color w:val="000000" w:themeColor="text1"/>
                <w:kern w:val="2"/>
                <w:szCs w:val="24"/>
              </w:rPr>
              <w:t xml:space="preserve">, </w:t>
            </w:r>
            <w:hyperlink r:id="rId11" w:history="1">
              <w:r w:rsidRPr="00ED3FD8">
                <w:rPr>
                  <w:rStyle w:val="Hipersaitas"/>
                  <w:color w:val="000000" w:themeColor="text1"/>
                </w:rPr>
                <w:t>vidmantas.rimaitis</w:t>
              </w:r>
              <w:r w:rsidRPr="00ED3FD8">
                <w:rPr>
                  <w:rStyle w:val="Hipersaitas"/>
                  <w:color w:val="000000" w:themeColor="text1"/>
                  <w:kern w:val="2"/>
                </w:rPr>
                <w:t>@probacija.lt</w:t>
              </w:r>
            </w:hyperlink>
            <w:r w:rsidRPr="00ED3FD8">
              <w:rPr>
                <w:color w:val="000000" w:themeColor="text1"/>
                <w:kern w:val="2"/>
                <w:szCs w:val="24"/>
              </w:rPr>
              <w:t>.</w:t>
            </w:r>
          </w:p>
          <w:p w14:paraId="61F9B250" w14:textId="4E199AD4" w:rsidR="006B0075" w:rsidRPr="00ED3FD8" w:rsidRDefault="006B0075" w:rsidP="006B0075">
            <w:pPr>
              <w:rPr>
                <w:color w:val="000000" w:themeColor="text1"/>
                <w:kern w:val="2"/>
                <w:szCs w:val="24"/>
              </w:rPr>
            </w:pPr>
          </w:p>
        </w:tc>
      </w:tr>
      <w:tr w:rsidR="00ED3FD8" w:rsidRPr="00ED3FD8" w14:paraId="79A5CFAF" w14:textId="77777777" w:rsidTr="002312C2">
        <w:trPr>
          <w:trHeight w:val="300"/>
        </w:trPr>
        <w:tc>
          <w:tcPr>
            <w:tcW w:w="3823" w:type="dxa"/>
            <w:tcBorders>
              <w:top w:val="single" w:sz="4" w:space="0" w:color="auto"/>
              <w:left w:val="single" w:sz="4" w:space="0" w:color="auto"/>
              <w:bottom w:val="single" w:sz="4" w:space="0" w:color="auto"/>
              <w:right w:val="single" w:sz="4" w:space="0" w:color="auto"/>
            </w:tcBorders>
          </w:tcPr>
          <w:p w14:paraId="3A66A1F0" w14:textId="77777777" w:rsidR="006B0075" w:rsidRPr="00ED3FD8" w:rsidRDefault="006B0075" w:rsidP="006B0075">
            <w:pPr>
              <w:rPr>
                <w:b/>
                <w:bCs/>
                <w:color w:val="000000" w:themeColor="text1"/>
                <w:kern w:val="2"/>
                <w:szCs w:val="24"/>
              </w:rPr>
            </w:pPr>
            <w:r w:rsidRPr="00ED3FD8">
              <w:rPr>
                <w:b/>
                <w:bCs/>
                <w:color w:val="000000" w:themeColor="text1"/>
                <w:kern w:val="2"/>
                <w:szCs w:val="24"/>
              </w:rPr>
              <w:lastRenderedPageBreak/>
              <w:t>2.2. Tiekėjo kontaktiniai asmenys, atsakingi už Sutarties vykdymą</w:t>
            </w:r>
          </w:p>
        </w:tc>
        <w:tc>
          <w:tcPr>
            <w:tcW w:w="5711" w:type="dxa"/>
            <w:gridSpan w:val="2"/>
            <w:tcBorders>
              <w:top w:val="single" w:sz="4" w:space="0" w:color="auto"/>
              <w:left w:val="single" w:sz="4" w:space="0" w:color="auto"/>
              <w:bottom w:val="single" w:sz="4" w:space="0" w:color="auto"/>
              <w:right w:val="single" w:sz="4" w:space="0" w:color="auto"/>
            </w:tcBorders>
          </w:tcPr>
          <w:p w14:paraId="0E5F50A7" w14:textId="77777777" w:rsidR="006B0075" w:rsidRPr="00ED3FD8" w:rsidRDefault="006B0075" w:rsidP="006B0075">
            <w:pPr>
              <w:rPr>
                <w:color w:val="000000" w:themeColor="text1"/>
                <w:kern w:val="2"/>
                <w:szCs w:val="24"/>
              </w:rPr>
            </w:pPr>
            <w:r w:rsidRPr="00ED3FD8">
              <w:rPr>
                <w:color w:val="000000" w:themeColor="text1"/>
                <w:kern w:val="2"/>
                <w:szCs w:val="24"/>
              </w:rPr>
              <w:t>(nurodyti padalinį / skyrių, pareigas, vardą, pavardę, tel., el. paštą)</w:t>
            </w:r>
          </w:p>
        </w:tc>
      </w:tr>
      <w:tr w:rsidR="00ED3FD8" w:rsidRPr="00ED3FD8" w14:paraId="2A3330D6" w14:textId="77777777" w:rsidTr="16E80409">
        <w:trPr>
          <w:trHeight w:val="300"/>
        </w:trPr>
        <w:tc>
          <w:tcPr>
            <w:tcW w:w="9534" w:type="dxa"/>
            <w:gridSpan w:val="3"/>
          </w:tcPr>
          <w:p w14:paraId="691D758A" w14:textId="77777777" w:rsidR="006B0075" w:rsidRPr="00ED3FD8" w:rsidRDefault="006B0075" w:rsidP="006B0075">
            <w:pPr>
              <w:jc w:val="center"/>
              <w:rPr>
                <w:b/>
                <w:bCs/>
                <w:color w:val="000000" w:themeColor="text1"/>
                <w:kern w:val="2"/>
                <w:szCs w:val="24"/>
              </w:rPr>
            </w:pPr>
            <w:r w:rsidRPr="00ED3FD8">
              <w:rPr>
                <w:b/>
                <w:bCs/>
                <w:color w:val="000000" w:themeColor="text1"/>
                <w:kern w:val="2"/>
                <w:szCs w:val="24"/>
              </w:rPr>
              <w:t>3. SUTARTIES DALYKAS</w:t>
            </w:r>
          </w:p>
        </w:tc>
      </w:tr>
      <w:tr w:rsidR="00ED3FD8" w:rsidRPr="00ED3FD8" w14:paraId="567A614A" w14:textId="77777777" w:rsidTr="002312C2">
        <w:trPr>
          <w:trHeight w:val="300"/>
        </w:trPr>
        <w:tc>
          <w:tcPr>
            <w:tcW w:w="3823" w:type="dxa"/>
            <w:tcBorders>
              <w:top w:val="single" w:sz="4" w:space="0" w:color="auto"/>
              <w:left w:val="single" w:sz="4" w:space="0" w:color="auto"/>
              <w:bottom w:val="single" w:sz="4" w:space="0" w:color="auto"/>
              <w:right w:val="single" w:sz="4" w:space="0" w:color="auto"/>
            </w:tcBorders>
          </w:tcPr>
          <w:p w14:paraId="08E54555" w14:textId="77777777" w:rsidR="006B0075" w:rsidRPr="00ED3FD8" w:rsidRDefault="006B0075" w:rsidP="006B0075">
            <w:pPr>
              <w:rPr>
                <w:b/>
                <w:bCs/>
                <w:color w:val="000000" w:themeColor="text1"/>
                <w:kern w:val="2"/>
                <w:szCs w:val="24"/>
              </w:rPr>
            </w:pPr>
            <w:r w:rsidRPr="00ED3FD8">
              <w:rPr>
                <w:b/>
                <w:bCs/>
                <w:color w:val="000000" w:themeColor="text1"/>
                <w:kern w:val="2"/>
                <w:szCs w:val="24"/>
              </w:rPr>
              <w:t xml:space="preserve">3.1. Sutarties dalykas </w:t>
            </w:r>
          </w:p>
        </w:tc>
        <w:tc>
          <w:tcPr>
            <w:tcW w:w="5711" w:type="dxa"/>
            <w:gridSpan w:val="2"/>
            <w:tcBorders>
              <w:top w:val="single" w:sz="4" w:space="0" w:color="auto"/>
              <w:left w:val="single" w:sz="4" w:space="0" w:color="auto"/>
              <w:bottom w:val="single" w:sz="4" w:space="0" w:color="auto"/>
              <w:right w:val="single" w:sz="4" w:space="0" w:color="auto"/>
            </w:tcBorders>
          </w:tcPr>
          <w:p w14:paraId="76736C6E" w14:textId="0B568D76" w:rsidR="65B0B90E" w:rsidRPr="00ED3FD8" w:rsidRDefault="65B0B90E">
            <w:pPr>
              <w:rPr>
                <w:color w:val="000000" w:themeColor="text1"/>
                <w:szCs w:val="24"/>
              </w:rPr>
            </w:pPr>
            <w:r w:rsidRPr="00ED3FD8">
              <w:rPr>
                <w:color w:val="000000" w:themeColor="text1"/>
                <w:szCs w:val="24"/>
              </w:rPr>
              <w:t xml:space="preserve">Tiekėjas įsipareigoja Sutartyje numatytomis sąlygomis išnuomoti Pirkėjui 20 (dvidešimt) naujų </w:t>
            </w:r>
            <w:r w:rsidR="7871ED59" w:rsidRPr="00ED3FD8">
              <w:rPr>
                <w:color w:val="000000" w:themeColor="text1"/>
                <w:szCs w:val="24"/>
              </w:rPr>
              <w:t xml:space="preserve">įkraunamų </w:t>
            </w:r>
            <w:r w:rsidRPr="00ED3FD8">
              <w:rPr>
                <w:color w:val="000000" w:themeColor="text1"/>
                <w:szCs w:val="24"/>
              </w:rPr>
              <w:t>hibridinių visureigių automobilių (toliau – Prekės arba Automobiliai) o Pirkėjas įsipareigoja Prekes priimti ir sumokėti už jas Sutartyje numatyta tvarka ir sąlygomis.</w:t>
            </w:r>
          </w:p>
          <w:p w14:paraId="7EB01D32" w14:textId="4689D4EE" w:rsidR="65B0B90E" w:rsidRPr="00ED3FD8" w:rsidRDefault="65B0B90E">
            <w:pPr>
              <w:rPr>
                <w:color w:val="000000" w:themeColor="text1"/>
                <w:szCs w:val="24"/>
              </w:rPr>
            </w:pPr>
            <w:r w:rsidRPr="00ED3FD8">
              <w:rPr>
                <w:color w:val="000000" w:themeColor="text1"/>
                <w:szCs w:val="24"/>
              </w:rPr>
              <w:t xml:space="preserve"> </w:t>
            </w:r>
          </w:p>
          <w:p w14:paraId="3DC3A993" w14:textId="69F1CAA9" w:rsidR="65B0B90E" w:rsidRPr="00ED3FD8" w:rsidRDefault="65B0B90E">
            <w:pPr>
              <w:rPr>
                <w:color w:val="000000" w:themeColor="text1"/>
                <w:szCs w:val="24"/>
              </w:rPr>
            </w:pPr>
            <w:r w:rsidRPr="00ED3FD8">
              <w:rPr>
                <w:color w:val="000000" w:themeColor="text1"/>
                <w:szCs w:val="24"/>
              </w:rPr>
              <w:t xml:space="preserve">Išsamus Prekių aprašymas ir kiti reikalavimai teikiamoms Prekėms </w:t>
            </w:r>
            <w:r w:rsidR="00F457A3">
              <w:rPr>
                <w:color w:val="000000" w:themeColor="text1"/>
                <w:szCs w:val="24"/>
              </w:rPr>
              <w:t>nustatyti</w:t>
            </w:r>
            <w:r w:rsidR="00F457A3" w:rsidRPr="00ED3FD8">
              <w:rPr>
                <w:color w:val="000000" w:themeColor="text1"/>
                <w:szCs w:val="24"/>
              </w:rPr>
              <w:t xml:space="preserve"> </w:t>
            </w:r>
            <w:r w:rsidRPr="00ED3FD8">
              <w:rPr>
                <w:color w:val="000000" w:themeColor="text1"/>
                <w:szCs w:val="24"/>
              </w:rPr>
              <w:t>Sutarties priede Nr. 1 „</w:t>
            </w:r>
            <w:r w:rsidR="13037BE7" w:rsidRPr="00ED3FD8">
              <w:rPr>
                <w:color w:val="000000" w:themeColor="text1"/>
                <w:szCs w:val="24"/>
              </w:rPr>
              <w:t xml:space="preserve">Įkraunamo </w:t>
            </w:r>
            <w:r w:rsidR="00435ECB">
              <w:rPr>
                <w:color w:val="000000" w:themeColor="text1"/>
                <w:szCs w:val="24"/>
              </w:rPr>
              <w:t>h</w:t>
            </w:r>
            <w:r w:rsidRPr="00ED3FD8">
              <w:rPr>
                <w:color w:val="000000" w:themeColor="text1"/>
                <w:szCs w:val="24"/>
              </w:rPr>
              <w:t>ibridinio visureigio automobilio nuomos techninė specifikacija“ (toliau – Techninė specifikacija)</w:t>
            </w:r>
            <w:r w:rsidR="00EA26F6">
              <w:rPr>
                <w:color w:val="000000" w:themeColor="text1"/>
                <w:szCs w:val="24"/>
              </w:rPr>
              <w:t xml:space="preserve"> </w:t>
            </w:r>
            <w:r w:rsidR="00EA26F6" w:rsidRPr="00EA26F6">
              <w:rPr>
                <w:color w:val="000000" w:themeColor="text1"/>
                <w:szCs w:val="24"/>
              </w:rPr>
              <w:t>ir Sutarties priede Nr. [_] „Pasiūlymas“.</w:t>
            </w:r>
            <w:r w:rsidR="00E543ED">
              <w:rPr>
                <w:color w:val="000000" w:themeColor="text1"/>
                <w:szCs w:val="24"/>
              </w:rPr>
              <w:t xml:space="preserve">. </w:t>
            </w:r>
          </w:p>
        </w:tc>
      </w:tr>
      <w:tr w:rsidR="00ED3FD8" w:rsidRPr="00ED3FD8" w14:paraId="583E85D0" w14:textId="77777777" w:rsidTr="002312C2">
        <w:trPr>
          <w:trHeight w:val="300"/>
        </w:trPr>
        <w:tc>
          <w:tcPr>
            <w:tcW w:w="3823" w:type="dxa"/>
            <w:tcBorders>
              <w:top w:val="single" w:sz="4" w:space="0" w:color="auto"/>
              <w:left w:val="single" w:sz="4" w:space="0" w:color="auto"/>
              <w:bottom w:val="single" w:sz="4" w:space="0" w:color="auto"/>
              <w:right w:val="single" w:sz="4" w:space="0" w:color="auto"/>
            </w:tcBorders>
          </w:tcPr>
          <w:p w14:paraId="2FF329D4" w14:textId="77777777" w:rsidR="006B0075" w:rsidRPr="00ED3FD8" w:rsidRDefault="006B0075" w:rsidP="65B0B90E">
            <w:pPr>
              <w:rPr>
                <w:b/>
                <w:bCs/>
                <w:color w:val="000000" w:themeColor="text1"/>
                <w:kern w:val="2"/>
              </w:rPr>
            </w:pPr>
            <w:r w:rsidRPr="00ED3FD8">
              <w:rPr>
                <w:b/>
                <w:bCs/>
                <w:color w:val="000000" w:themeColor="text1"/>
                <w:kern w:val="2"/>
              </w:rPr>
              <w:t>3.2. Pirkimo pavadinimas ir numeris</w:t>
            </w:r>
          </w:p>
        </w:tc>
        <w:tc>
          <w:tcPr>
            <w:tcW w:w="5711" w:type="dxa"/>
            <w:gridSpan w:val="2"/>
            <w:tcBorders>
              <w:top w:val="single" w:sz="4" w:space="0" w:color="auto"/>
              <w:left w:val="single" w:sz="4" w:space="0" w:color="auto"/>
              <w:bottom w:val="single" w:sz="4" w:space="0" w:color="auto"/>
              <w:right w:val="single" w:sz="4" w:space="0" w:color="auto"/>
            </w:tcBorders>
          </w:tcPr>
          <w:p w14:paraId="1E986A9B" w14:textId="77777777" w:rsidR="006B0075" w:rsidRPr="00ED3FD8" w:rsidRDefault="006B0075" w:rsidP="006B0075">
            <w:pPr>
              <w:rPr>
                <w:color w:val="000000" w:themeColor="text1"/>
                <w:kern w:val="2"/>
                <w:szCs w:val="24"/>
              </w:rPr>
            </w:pPr>
          </w:p>
        </w:tc>
      </w:tr>
      <w:tr w:rsidR="00ED3FD8" w:rsidRPr="00ED3FD8" w14:paraId="44A63690" w14:textId="77777777" w:rsidTr="002312C2">
        <w:trPr>
          <w:trHeight w:val="300"/>
        </w:trPr>
        <w:tc>
          <w:tcPr>
            <w:tcW w:w="3823" w:type="dxa"/>
            <w:tcBorders>
              <w:top w:val="single" w:sz="4" w:space="0" w:color="auto"/>
              <w:left w:val="single" w:sz="4" w:space="0" w:color="auto"/>
              <w:bottom w:val="single" w:sz="4" w:space="0" w:color="auto"/>
              <w:right w:val="single" w:sz="4" w:space="0" w:color="auto"/>
            </w:tcBorders>
          </w:tcPr>
          <w:p w14:paraId="71A05DAB" w14:textId="77777777" w:rsidR="006B0075" w:rsidRPr="00ED3FD8" w:rsidRDefault="006B0075" w:rsidP="006B0075">
            <w:pPr>
              <w:rPr>
                <w:b/>
                <w:bCs/>
                <w:color w:val="000000" w:themeColor="text1"/>
                <w:kern w:val="2"/>
                <w:szCs w:val="24"/>
              </w:rPr>
            </w:pPr>
            <w:r w:rsidRPr="00ED3FD8">
              <w:rPr>
                <w:b/>
                <w:bCs/>
                <w:color w:val="000000" w:themeColor="text1"/>
                <w:kern w:val="2"/>
                <w:szCs w:val="24"/>
              </w:rPr>
              <w:t>3.3. Informacija apie Europos Sąjungos lėšomis finansuojamą projektą arba kitą projektą</w:t>
            </w:r>
          </w:p>
        </w:tc>
        <w:tc>
          <w:tcPr>
            <w:tcW w:w="5711" w:type="dxa"/>
            <w:gridSpan w:val="2"/>
            <w:tcBorders>
              <w:top w:val="single" w:sz="4" w:space="0" w:color="auto"/>
              <w:left w:val="single" w:sz="4" w:space="0" w:color="auto"/>
              <w:bottom w:val="single" w:sz="4" w:space="0" w:color="auto"/>
              <w:right w:val="single" w:sz="4" w:space="0" w:color="auto"/>
            </w:tcBorders>
          </w:tcPr>
          <w:p w14:paraId="3036528C" w14:textId="77777777" w:rsidR="006B0075" w:rsidRPr="00ED3FD8" w:rsidRDefault="006B0075" w:rsidP="006B0075">
            <w:pPr>
              <w:rPr>
                <w:color w:val="000000" w:themeColor="text1"/>
                <w:kern w:val="2"/>
                <w:szCs w:val="24"/>
              </w:rPr>
            </w:pPr>
            <w:r w:rsidRPr="00ED3FD8">
              <w:rPr>
                <w:color w:val="000000" w:themeColor="text1"/>
                <w:kern w:val="2"/>
                <w:szCs w:val="24"/>
              </w:rPr>
              <w:t>Netaikoma</w:t>
            </w:r>
          </w:p>
          <w:p w14:paraId="4FF35239" w14:textId="5FE41BCF" w:rsidR="006B0075" w:rsidRPr="00ED3FD8" w:rsidRDefault="006B0075" w:rsidP="006B0075">
            <w:pPr>
              <w:rPr>
                <w:color w:val="000000" w:themeColor="text1"/>
                <w:kern w:val="2"/>
                <w:szCs w:val="24"/>
              </w:rPr>
            </w:pPr>
          </w:p>
        </w:tc>
      </w:tr>
      <w:tr w:rsidR="00ED3FD8" w:rsidRPr="00ED3FD8" w14:paraId="7A8EB718" w14:textId="77777777" w:rsidTr="16E80409">
        <w:trPr>
          <w:trHeight w:val="300"/>
        </w:trPr>
        <w:tc>
          <w:tcPr>
            <w:tcW w:w="9534" w:type="dxa"/>
            <w:gridSpan w:val="3"/>
          </w:tcPr>
          <w:p w14:paraId="378814B2" w14:textId="77777777" w:rsidR="006B0075" w:rsidRPr="00ED3FD8" w:rsidRDefault="006B0075" w:rsidP="006B0075">
            <w:pPr>
              <w:jc w:val="center"/>
              <w:rPr>
                <w:b/>
                <w:bCs/>
                <w:color w:val="000000" w:themeColor="text1"/>
                <w:kern w:val="2"/>
                <w:szCs w:val="24"/>
              </w:rPr>
            </w:pPr>
            <w:r w:rsidRPr="00ED3FD8">
              <w:rPr>
                <w:b/>
                <w:bCs/>
                <w:color w:val="000000" w:themeColor="text1"/>
                <w:kern w:val="2"/>
                <w:szCs w:val="24"/>
              </w:rPr>
              <w:t>4. PREKIŲ PRISTATYMO TERMINAI IR PREKIŲ PERDAVIMO - PRIĖMIMO TVARKA</w:t>
            </w:r>
          </w:p>
        </w:tc>
      </w:tr>
      <w:tr w:rsidR="00ED3FD8" w:rsidRPr="00ED3FD8" w14:paraId="3322A23C" w14:textId="77777777" w:rsidTr="002312C2">
        <w:trPr>
          <w:trHeight w:val="300"/>
        </w:trPr>
        <w:tc>
          <w:tcPr>
            <w:tcW w:w="3823" w:type="dxa"/>
            <w:tcBorders>
              <w:top w:val="single" w:sz="4" w:space="0" w:color="auto"/>
              <w:left w:val="single" w:sz="4" w:space="0" w:color="auto"/>
              <w:bottom w:val="single" w:sz="4" w:space="0" w:color="auto"/>
              <w:right w:val="single" w:sz="4" w:space="0" w:color="auto"/>
            </w:tcBorders>
          </w:tcPr>
          <w:p w14:paraId="50130A08" w14:textId="77777777" w:rsidR="00FD0466" w:rsidRPr="00ED3FD8" w:rsidRDefault="00FD0466" w:rsidP="7D8C198D">
            <w:pPr>
              <w:rPr>
                <w:b/>
                <w:bCs/>
                <w:color w:val="000000" w:themeColor="text1"/>
                <w:kern w:val="2"/>
              </w:rPr>
            </w:pPr>
            <w:r w:rsidRPr="00ED3FD8">
              <w:rPr>
                <w:b/>
                <w:bCs/>
                <w:color w:val="000000" w:themeColor="text1"/>
                <w:kern w:val="2"/>
              </w:rPr>
              <w:t>4.1. Prekių pristatymo terminas, kai Prekės pristatomos vienu kartu</w:t>
            </w:r>
          </w:p>
          <w:p w14:paraId="0574A78E" w14:textId="77777777" w:rsidR="00FD0466" w:rsidRPr="00ED3FD8" w:rsidRDefault="00FD0466" w:rsidP="00FD0466">
            <w:pPr>
              <w:rPr>
                <w:b/>
                <w:bCs/>
                <w:color w:val="000000" w:themeColor="text1"/>
                <w:kern w:val="2"/>
                <w:szCs w:val="24"/>
              </w:rPr>
            </w:pPr>
          </w:p>
          <w:p w14:paraId="674CB379" w14:textId="77777777" w:rsidR="00FD0466" w:rsidRPr="00ED3FD8" w:rsidRDefault="00FD0466" w:rsidP="00FD0466">
            <w:pPr>
              <w:rPr>
                <w:b/>
                <w:bCs/>
                <w:color w:val="000000" w:themeColor="text1"/>
                <w:kern w:val="2"/>
                <w:szCs w:val="24"/>
              </w:rPr>
            </w:pPr>
          </w:p>
          <w:p w14:paraId="048E0E57" w14:textId="77777777" w:rsidR="00FD0466" w:rsidRPr="00ED3FD8" w:rsidRDefault="00FD0466" w:rsidP="00FD0466">
            <w:pPr>
              <w:rPr>
                <w:b/>
                <w:bCs/>
                <w:color w:val="000000" w:themeColor="text1"/>
                <w:kern w:val="2"/>
                <w:szCs w:val="24"/>
              </w:rPr>
            </w:pPr>
          </w:p>
          <w:p w14:paraId="58C8C9DD" w14:textId="77777777" w:rsidR="00FD0466" w:rsidRPr="00ED3FD8" w:rsidRDefault="00FD0466" w:rsidP="00FD0466">
            <w:pPr>
              <w:rPr>
                <w:b/>
                <w:bCs/>
                <w:color w:val="000000" w:themeColor="text1"/>
                <w:kern w:val="2"/>
                <w:szCs w:val="24"/>
              </w:rPr>
            </w:pPr>
          </w:p>
          <w:p w14:paraId="57A63A12" w14:textId="09D2FFB6" w:rsidR="00FD0466" w:rsidRPr="00ED3FD8" w:rsidRDefault="00FD0466" w:rsidP="00FD0466">
            <w:pPr>
              <w:rPr>
                <w:b/>
                <w:bCs/>
                <w:color w:val="000000" w:themeColor="text1"/>
                <w:kern w:val="2"/>
                <w:szCs w:val="24"/>
              </w:rPr>
            </w:pPr>
          </w:p>
        </w:tc>
        <w:tc>
          <w:tcPr>
            <w:tcW w:w="5711" w:type="dxa"/>
            <w:gridSpan w:val="2"/>
            <w:tcBorders>
              <w:top w:val="single" w:sz="4" w:space="0" w:color="auto"/>
              <w:left w:val="single" w:sz="4" w:space="0" w:color="auto"/>
              <w:bottom w:val="single" w:sz="4" w:space="0" w:color="auto"/>
              <w:right w:val="single" w:sz="4" w:space="0" w:color="auto"/>
            </w:tcBorders>
          </w:tcPr>
          <w:p w14:paraId="6D1CBFF9" w14:textId="0D2153A8" w:rsidR="00FD0466" w:rsidRPr="00ED3FD8" w:rsidRDefault="00EF3E00" w:rsidP="16E80409">
            <w:pPr>
              <w:rPr>
                <w:color w:val="000000" w:themeColor="text1"/>
              </w:rPr>
            </w:pPr>
            <w:r w:rsidRPr="00ED3FD8">
              <w:rPr>
                <w:color w:val="000000" w:themeColor="text1"/>
                <w:kern w:val="2"/>
              </w:rPr>
              <w:t>Tiekėjas įsipareigoja</w:t>
            </w:r>
            <w:r w:rsidR="479196A3" w:rsidRPr="00ED3FD8">
              <w:rPr>
                <w:color w:val="000000" w:themeColor="text1"/>
                <w:kern w:val="2"/>
              </w:rPr>
              <w:t xml:space="preserve"> </w:t>
            </w:r>
            <w:r w:rsidR="479196A3" w:rsidRPr="00ED3FD8">
              <w:rPr>
                <w:color w:val="000000" w:themeColor="text1"/>
                <w:szCs w:val="24"/>
                <w:lang w:val="lt"/>
              </w:rPr>
              <w:t>pristatyti vienu metu to paties modelio,</w:t>
            </w:r>
            <w:r w:rsidRPr="00ED3FD8">
              <w:rPr>
                <w:color w:val="000000" w:themeColor="text1"/>
                <w:kern w:val="2"/>
              </w:rPr>
              <w:t xml:space="preserve"> techniškai tvarkingas, švarias, parengtas eksploatacijai, sukomplektuotas pagal Lietuvos Respublikos galiojančias Kelių eismo taisykles Prekes </w:t>
            </w:r>
            <w:r w:rsidR="00125E31" w:rsidRPr="00ED3FD8">
              <w:rPr>
                <w:color w:val="000000" w:themeColor="text1"/>
                <w:kern w:val="2"/>
              </w:rPr>
              <w:t>(įkraunamus hibridinius visureigius – 20 vnt.)</w:t>
            </w:r>
            <w:r w:rsidR="00125E31">
              <w:rPr>
                <w:color w:val="000000" w:themeColor="text1"/>
                <w:kern w:val="2"/>
              </w:rPr>
              <w:t xml:space="preserve"> </w:t>
            </w:r>
            <w:r w:rsidRPr="00ED3FD8">
              <w:rPr>
                <w:color w:val="000000" w:themeColor="text1"/>
                <w:kern w:val="2"/>
              </w:rPr>
              <w:t>Tiekėjo resursais Pirkėjui</w:t>
            </w:r>
            <w:r w:rsidR="00FD0466" w:rsidRPr="00ED3FD8">
              <w:rPr>
                <w:color w:val="000000" w:themeColor="text1"/>
                <w:kern w:val="2"/>
              </w:rPr>
              <w:t xml:space="preserve"> 2026-06-</w:t>
            </w:r>
            <w:r w:rsidR="067DB7C5" w:rsidRPr="00ED3FD8">
              <w:rPr>
                <w:color w:val="000000" w:themeColor="text1"/>
                <w:kern w:val="2"/>
              </w:rPr>
              <w:t>19</w:t>
            </w:r>
            <w:r w:rsidR="00FD0466" w:rsidRPr="00ED3FD8">
              <w:rPr>
                <w:color w:val="000000" w:themeColor="text1"/>
                <w:kern w:val="2"/>
              </w:rPr>
              <w:t xml:space="preserve"> d.su pilnu baku degalų šiais adresais</w:t>
            </w:r>
            <w:r w:rsidR="00FD0466" w:rsidRPr="00ED3FD8">
              <w:rPr>
                <w:color w:val="000000" w:themeColor="text1"/>
                <w:kern w:val="2"/>
                <w:szCs w:val="24"/>
              </w:rPr>
              <w:t xml:space="preserve">: </w:t>
            </w:r>
          </w:p>
          <w:p w14:paraId="02FDA367" w14:textId="77777777" w:rsidR="00FD0466" w:rsidRPr="00ED3FD8" w:rsidRDefault="00FD0466" w:rsidP="00FD0466">
            <w:pPr>
              <w:rPr>
                <w:color w:val="000000" w:themeColor="text1"/>
                <w:kern w:val="2"/>
                <w:szCs w:val="24"/>
              </w:rPr>
            </w:pPr>
            <w:r w:rsidRPr="00ED3FD8">
              <w:rPr>
                <w:color w:val="000000" w:themeColor="text1"/>
                <w:kern w:val="2"/>
                <w:szCs w:val="24"/>
              </w:rPr>
              <w:t>1. Rytų Lietuvos skyrius (Kareivių g. 1 , Vilnius);</w:t>
            </w:r>
          </w:p>
          <w:p w14:paraId="57726847" w14:textId="77777777" w:rsidR="00FD0466" w:rsidRPr="00ED3FD8" w:rsidRDefault="00FD0466" w:rsidP="00FD0466">
            <w:pPr>
              <w:rPr>
                <w:color w:val="000000" w:themeColor="text1"/>
                <w:kern w:val="2"/>
                <w:szCs w:val="24"/>
              </w:rPr>
            </w:pPr>
            <w:r w:rsidRPr="00ED3FD8">
              <w:rPr>
                <w:color w:val="000000" w:themeColor="text1"/>
                <w:kern w:val="2"/>
                <w:szCs w:val="24"/>
              </w:rPr>
              <w:t>2. Rytų Lietuvos skyrius (Respublikos g. 63, Panevėžys);</w:t>
            </w:r>
          </w:p>
          <w:p w14:paraId="5B175F09" w14:textId="77777777" w:rsidR="00FD0466" w:rsidRPr="00ED3FD8" w:rsidRDefault="00FD0466" w:rsidP="00FD0466">
            <w:pPr>
              <w:rPr>
                <w:color w:val="000000" w:themeColor="text1"/>
                <w:kern w:val="2"/>
                <w:szCs w:val="24"/>
              </w:rPr>
            </w:pPr>
            <w:r w:rsidRPr="00ED3FD8">
              <w:rPr>
                <w:color w:val="000000" w:themeColor="text1"/>
                <w:kern w:val="2"/>
                <w:szCs w:val="24"/>
              </w:rPr>
              <w:t>3. Vidurio Lietuvos skyrius (Kęstučio g. 37, Kaunas);</w:t>
            </w:r>
          </w:p>
          <w:p w14:paraId="2AA5B4B0" w14:textId="77777777" w:rsidR="00FD0466" w:rsidRPr="00ED3FD8" w:rsidRDefault="00FD0466" w:rsidP="00FD0466">
            <w:pPr>
              <w:rPr>
                <w:color w:val="000000" w:themeColor="text1"/>
                <w:kern w:val="2"/>
                <w:szCs w:val="24"/>
              </w:rPr>
            </w:pPr>
            <w:r w:rsidRPr="00ED3FD8">
              <w:rPr>
                <w:color w:val="000000" w:themeColor="text1"/>
                <w:kern w:val="2"/>
                <w:szCs w:val="24"/>
              </w:rPr>
              <w:t>4. Vakarų Lietuvos skyrius (Taikos pr. 28, Klaipėda);</w:t>
            </w:r>
          </w:p>
          <w:p w14:paraId="692B09C4" w14:textId="6634FA83" w:rsidR="00FD0466" w:rsidRPr="00ED3FD8" w:rsidRDefault="00FD0466" w:rsidP="16E80409">
            <w:pPr>
              <w:rPr>
                <w:color w:val="000000" w:themeColor="text1"/>
                <w:kern w:val="2"/>
              </w:rPr>
            </w:pPr>
            <w:r w:rsidRPr="00ED3FD8">
              <w:rPr>
                <w:color w:val="000000" w:themeColor="text1"/>
                <w:kern w:val="2"/>
              </w:rPr>
              <w:t>5</w:t>
            </w:r>
            <w:r w:rsidRPr="00ED3FD8">
              <w:rPr>
                <w:color w:val="000000" w:themeColor="text1"/>
                <w:kern w:val="2"/>
                <w:szCs w:val="24"/>
              </w:rPr>
              <w:t xml:space="preserve">. </w:t>
            </w:r>
            <w:r w:rsidRPr="00ED3FD8">
              <w:rPr>
                <w:color w:val="000000" w:themeColor="text1"/>
                <w:kern w:val="2"/>
              </w:rPr>
              <w:t>Vakarų Lietuvos skyrius (Tilžės g. 198, Šiauliai).</w:t>
            </w:r>
          </w:p>
        </w:tc>
      </w:tr>
      <w:tr w:rsidR="00ED3FD8" w:rsidRPr="00ED3FD8" w14:paraId="561BFE7C" w14:textId="77777777" w:rsidTr="002312C2">
        <w:trPr>
          <w:trHeight w:val="300"/>
        </w:trPr>
        <w:tc>
          <w:tcPr>
            <w:tcW w:w="3823" w:type="dxa"/>
            <w:tcBorders>
              <w:top w:val="single" w:sz="4" w:space="0" w:color="auto"/>
              <w:left w:val="single" w:sz="4" w:space="0" w:color="auto"/>
              <w:bottom w:val="single" w:sz="4" w:space="0" w:color="auto"/>
              <w:right w:val="single" w:sz="4" w:space="0" w:color="auto"/>
            </w:tcBorders>
          </w:tcPr>
          <w:p w14:paraId="2E3831AC" w14:textId="77777777" w:rsidR="00FD0466" w:rsidRPr="00ED3FD8" w:rsidRDefault="00FD0466" w:rsidP="00FD0466">
            <w:pPr>
              <w:rPr>
                <w:b/>
                <w:bCs/>
                <w:color w:val="000000" w:themeColor="text1"/>
                <w:kern w:val="2"/>
                <w:szCs w:val="24"/>
              </w:rPr>
            </w:pPr>
            <w:r w:rsidRPr="00ED3FD8">
              <w:rPr>
                <w:b/>
                <w:bCs/>
                <w:color w:val="000000" w:themeColor="text1"/>
                <w:kern w:val="2"/>
                <w:szCs w:val="24"/>
              </w:rPr>
              <w:t>4.2. Prekių (ar jų dalies) pristatymo termino pratęsimas</w:t>
            </w:r>
          </w:p>
        </w:tc>
        <w:tc>
          <w:tcPr>
            <w:tcW w:w="5711" w:type="dxa"/>
            <w:gridSpan w:val="2"/>
            <w:tcBorders>
              <w:top w:val="single" w:sz="4" w:space="0" w:color="auto"/>
              <w:left w:val="single" w:sz="4" w:space="0" w:color="auto"/>
              <w:bottom w:val="single" w:sz="4" w:space="0" w:color="auto"/>
              <w:right w:val="single" w:sz="4" w:space="0" w:color="auto"/>
            </w:tcBorders>
          </w:tcPr>
          <w:p w14:paraId="13A5AE4A" w14:textId="59E60803" w:rsidR="00FD0466" w:rsidRPr="00ED3FD8" w:rsidRDefault="00FD0466" w:rsidP="00FD0466">
            <w:pPr>
              <w:rPr>
                <w:color w:val="000000" w:themeColor="text1"/>
                <w:kern w:val="2"/>
                <w:szCs w:val="24"/>
              </w:rPr>
            </w:pPr>
            <w:r w:rsidRPr="00ED3FD8">
              <w:rPr>
                <w:color w:val="000000" w:themeColor="text1"/>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10 (dešimt) darbo dienų, apie tai praneša Pirkėjui, pateikdamas minėtų aplinkybių egzistavimo įrodymus. Nurodytas aplinkybes vertina Pirkėjas. Pirkėjui sutikus, Prekių pristatymo terminas gali būti pratęsiamas tik minėtų aplinkybių egzistavimo </w:t>
            </w:r>
            <w:r w:rsidRPr="00ED3FD8">
              <w:rPr>
                <w:color w:val="000000" w:themeColor="text1"/>
                <w:kern w:val="2"/>
                <w:szCs w:val="24"/>
              </w:rPr>
              <w:lastRenderedPageBreak/>
              <w:t>laikotarpiui, bet ne ilgiau nei 1 (vieno) mėnesio laikotarpiui.</w:t>
            </w:r>
          </w:p>
        </w:tc>
      </w:tr>
      <w:tr w:rsidR="00ED3FD8" w:rsidRPr="00ED3FD8" w14:paraId="23D0B5E1" w14:textId="77777777" w:rsidTr="002312C2">
        <w:trPr>
          <w:trHeight w:val="300"/>
        </w:trPr>
        <w:tc>
          <w:tcPr>
            <w:tcW w:w="3823" w:type="dxa"/>
            <w:tcBorders>
              <w:top w:val="single" w:sz="4" w:space="0" w:color="auto"/>
              <w:left w:val="single" w:sz="4" w:space="0" w:color="auto"/>
              <w:bottom w:val="single" w:sz="4" w:space="0" w:color="auto"/>
              <w:right w:val="single" w:sz="4" w:space="0" w:color="auto"/>
            </w:tcBorders>
          </w:tcPr>
          <w:p w14:paraId="0AFEBE55" w14:textId="77777777" w:rsidR="00FD0466" w:rsidRPr="00ED3FD8" w:rsidRDefault="00FD0466" w:rsidP="7D8C198D">
            <w:pPr>
              <w:rPr>
                <w:b/>
                <w:bCs/>
                <w:color w:val="000000" w:themeColor="text1"/>
                <w:kern w:val="2"/>
              </w:rPr>
            </w:pPr>
            <w:r w:rsidRPr="00ED3FD8">
              <w:rPr>
                <w:b/>
                <w:bCs/>
                <w:color w:val="000000" w:themeColor="text1"/>
                <w:kern w:val="2"/>
              </w:rPr>
              <w:lastRenderedPageBreak/>
              <w:t>4.3. Užsakymų teikimo tvarka</w:t>
            </w:r>
          </w:p>
        </w:tc>
        <w:tc>
          <w:tcPr>
            <w:tcW w:w="5711" w:type="dxa"/>
            <w:gridSpan w:val="2"/>
            <w:tcBorders>
              <w:top w:val="single" w:sz="4" w:space="0" w:color="auto"/>
              <w:left w:val="single" w:sz="4" w:space="0" w:color="auto"/>
              <w:bottom w:val="single" w:sz="4" w:space="0" w:color="auto"/>
              <w:right w:val="single" w:sz="4" w:space="0" w:color="auto"/>
            </w:tcBorders>
          </w:tcPr>
          <w:p w14:paraId="6D8349BF" w14:textId="443BF182" w:rsidR="00FD0466" w:rsidRPr="00ED3FD8" w:rsidRDefault="00FD0466" w:rsidP="7D8C198D">
            <w:pPr>
              <w:rPr>
                <w:color w:val="000000" w:themeColor="text1"/>
              </w:rPr>
            </w:pPr>
            <w:r w:rsidRPr="00ED3FD8">
              <w:rPr>
                <w:color w:val="000000" w:themeColor="text1"/>
                <w:kern w:val="2"/>
              </w:rPr>
              <w:t>Netaikoma</w:t>
            </w:r>
          </w:p>
          <w:p w14:paraId="4F9F0D5E" w14:textId="5D438CFF" w:rsidR="00FD0466" w:rsidRPr="00ED3FD8" w:rsidRDefault="00FD0466" w:rsidP="16E80409">
            <w:pPr>
              <w:rPr>
                <w:color w:val="000000" w:themeColor="text1"/>
                <w:kern w:val="2"/>
                <w:szCs w:val="24"/>
                <w:lang w:val="lt"/>
              </w:rPr>
            </w:pPr>
          </w:p>
        </w:tc>
      </w:tr>
      <w:tr w:rsidR="00ED3FD8" w:rsidRPr="00ED3FD8" w14:paraId="5806B101" w14:textId="77777777" w:rsidTr="002312C2">
        <w:trPr>
          <w:trHeight w:val="300"/>
        </w:trPr>
        <w:tc>
          <w:tcPr>
            <w:tcW w:w="3823" w:type="dxa"/>
            <w:tcBorders>
              <w:top w:val="single" w:sz="4" w:space="0" w:color="auto"/>
              <w:left w:val="single" w:sz="4" w:space="0" w:color="auto"/>
              <w:bottom w:val="single" w:sz="4" w:space="0" w:color="auto"/>
              <w:right w:val="single" w:sz="4" w:space="0" w:color="auto"/>
            </w:tcBorders>
          </w:tcPr>
          <w:p w14:paraId="18DE2D57" w14:textId="77777777" w:rsidR="00FD0466" w:rsidRPr="00ED3FD8" w:rsidRDefault="00FD0466" w:rsidP="7D8C198D">
            <w:pPr>
              <w:rPr>
                <w:b/>
                <w:bCs/>
                <w:color w:val="000000" w:themeColor="text1"/>
                <w:kern w:val="2"/>
              </w:rPr>
            </w:pPr>
            <w:r w:rsidRPr="00ED3FD8">
              <w:rPr>
                <w:b/>
                <w:bCs/>
                <w:color w:val="000000" w:themeColor="text1"/>
                <w:kern w:val="2"/>
              </w:rPr>
              <w:t>4.4. Dėl minimalios užsakymo vertės / apimties</w:t>
            </w:r>
          </w:p>
        </w:tc>
        <w:tc>
          <w:tcPr>
            <w:tcW w:w="5711" w:type="dxa"/>
            <w:gridSpan w:val="2"/>
            <w:tcBorders>
              <w:top w:val="single" w:sz="4" w:space="0" w:color="auto"/>
              <w:left w:val="single" w:sz="4" w:space="0" w:color="auto"/>
              <w:bottom w:val="single" w:sz="4" w:space="0" w:color="auto"/>
              <w:right w:val="single" w:sz="4" w:space="0" w:color="auto"/>
            </w:tcBorders>
          </w:tcPr>
          <w:p w14:paraId="28A4DEDE" w14:textId="14A5A318" w:rsidR="00FD0466" w:rsidRPr="00ED3FD8" w:rsidRDefault="00FD0466" w:rsidP="16E80409">
            <w:pPr>
              <w:rPr>
                <w:color w:val="000000" w:themeColor="text1"/>
              </w:rPr>
            </w:pPr>
            <w:r w:rsidRPr="00ED3FD8">
              <w:rPr>
                <w:color w:val="000000" w:themeColor="text1"/>
                <w:kern w:val="2"/>
              </w:rPr>
              <w:t xml:space="preserve">Netaikoma </w:t>
            </w:r>
          </w:p>
        </w:tc>
      </w:tr>
      <w:tr w:rsidR="00ED3FD8" w:rsidRPr="00ED3FD8" w14:paraId="30B555A8" w14:textId="77777777" w:rsidTr="002312C2">
        <w:trPr>
          <w:trHeight w:val="300"/>
        </w:trPr>
        <w:tc>
          <w:tcPr>
            <w:tcW w:w="3823" w:type="dxa"/>
            <w:tcBorders>
              <w:top w:val="single" w:sz="4" w:space="0" w:color="auto"/>
              <w:left w:val="single" w:sz="4" w:space="0" w:color="auto"/>
              <w:bottom w:val="single" w:sz="4" w:space="0" w:color="auto"/>
              <w:right w:val="single" w:sz="4" w:space="0" w:color="auto"/>
            </w:tcBorders>
          </w:tcPr>
          <w:p w14:paraId="13C162B6" w14:textId="77777777" w:rsidR="00FD0466" w:rsidRPr="00ED3FD8" w:rsidRDefault="00FD0466" w:rsidP="65B0B90E">
            <w:pPr>
              <w:rPr>
                <w:b/>
                <w:bCs/>
                <w:color w:val="000000" w:themeColor="text1"/>
                <w:kern w:val="2"/>
              </w:rPr>
            </w:pPr>
            <w:r w:rsidRPr="00ED3FD8">
              <w:rPr>
                <w:b/>
                <w:bCs/>
                <w:color w:val="000000" w:themeColor="text1"/>
                <w:kern w:val="2"/>
              </w:rPr>
              <w:t xml:space="preserve">4.5. Kartu su Prekėmis pateikiami dokumentai </w:t>
            </w:r>
          </w:p>
        </w:tc>
        <w:tc>
          <w:tcPr>
            <w:tcW w:w="5711" w:type="dxa"/>
            <w:gridSpan w:val="2"/>
            <w:tcBorders>
              <w:top w:val="single" w:sz="4" w:space="0" w:color="auto"/>
              <w:left w:val="single" w:sz="4" w:space="0" w:color="auto"/>
              <w:bottom w:val="single" w:sz="4" w:space="0" w:color="auto"/>
              <w:right w:val="single" w:sz="4" w:space="0" w:color="auto"/>
            </w:tcBorders>
          </w:tcPr>
          <w:p w14:paraId="65069B86" w14:textId="77777777" w:rsidR="00FD0466" w:rsidRPr="00ED3FD8" w:rsidRDefault="00EF3E00" w:rsidP="00FD0466">
            <w:pPr>
              <w:rPr>
                <w:color w:val="000000" w:themeColor="text1"/>
                <w:kern w:val="2"/>
                <w:szCs w:val="24"/>
              </w:rPr>
            </w:pPr>
            <w:r w:rsidRPr="00ED3FD8">
              <w:rPr>
                <w:color w:val="000000" w:themeColor="text1"/>
                <w:kern w:val="2"/>
              </w:rPr>
              <w:t>4.5.1. Kartu su Prekėmis pateikiami šie dokumentai</w:t>
            </w:r>
            <w:r w:rsidRPr="00ED3FD8">
              <w:rPr>
                <w:color w:val="000000" w:themeColor="text1"/>
                <w:kern w:val="2"/>
                <w:szCs w:val="24"/>
              </w:rPr>
              <w:t>:</w:t>
            </w:r>
          </w:p>
          <w:p w14:paraId="5F4939CE" w14:textId="77777777" w:rsidR="00DD7330" w:rsidRPr="00ED3FD8" w:rsidRDefault="00DD7330" w:rsidP="00FD0466">
            <w:pPr>
              <w:rPr>
                <w:color w:val="000000" w:themeColor="text1"/>
              </w:rPr>
            </w:pPr>
            <w:r w:rsidRPr="00ED3FD8">
              <w:rPr>
                <w:color w:val="000000" w:themeColor="text1"/>
                <w:kern w:val="2"/>
              </w:rPr>
              <w:t xml:space="preserve">4.5.1.1. dokumentai, įrodantys, kad Prekė registruota Lietuvos Respublikoje; </w:t>
            </w:r>
          </w:p>
          <w:p w14:paraId="648678E5" w14:textId="77777777" w:rsidR="00DD7330" w:rsidRPr="00ED3FD8" w:rsidRDefault="00DD7330" w:rsidP="00FD0466">
            <w:pPr>
              <w:rPr>
                <w:color w:val="000000" w:themeColor="text1"/>
                <w:kern w:val="2"/>
                <w:szCs w:val="24"/>
              </w:rPr>
            </w:pPr>
            <w:r w:rsidRPr="00ED3FD8">
              <w:rPr>
                <w:color w:val="000000" w:themeColor="text1"/>
                <w:kern w:val="2"/>
                <w:szCs w:val="24"/>
              </w:rPr>
              <w:t xml:space="preserve">4.5.1.2. galiojantys techninės apžiūros dokumentai; </w:t>
            </w:r>
          </w:p>
          <w:p w14:paraId="063B7BF0" w14:textId="77777777" w:rsidR="00DD7330" w:rsidRPr="00ED3FD8" w:rsidRDefault="00DD7330" w:rsidP="00FD0466">
            <w:pPr>
              <w:rPr>
                <w:color w:val="000000" w:themeColor="text1"/>
              </w:rPr>
            </w:pPr>
            <w:r w:rsidRPr="00ED3FD8">
              <w:rPr>
                <w:color w:val="000000" w:themeColor="text1"/>
                <w:kern w:val="2"/>
              </w:rPr>
              <w:t xml:space="preserve">4.5.1.3. privalomojo transporto priemonės valdytojo civilinės atsakomybės draudimo polisas; </w:t>
            </w:r>
          </w:p>
          <w:p w14:paraId="336B2B12" w14:textId="2C8FBDB8" w:rsidR="00DD7330" w:rsidRPr="00ED3FD8" w:rsidRDefault="00DD7330" w:rsidP="00FD0466">
            <w:pPr>
              <w:rPr>
                <w:color w:val="000000" w:themeColor="text1"/>
              </w:rPr>
            </w:pPr>
            <w:r w:rsidRPr="00ED3FD8">
              <w:rPr>
                <w:color w:val="000000" w:themeColor="text1"/>
                <w:kern w:val="2"/>
              </w:rPr>
              <w:t xml:space="preserve">4.5.1.4. KASKO draudimo su nuline franšize polisas; </w:t>
            </w:r>
          </w:p>
          <w:p w14:paraId="14D4451D" w14:textId="1E546FFF" w:rsidR="00DD7330" w:rsidRPr="00ED3FD8" w:rsidRDefault="00DD7330" w:rsidP="00FD0466">
            <w:pPr>
              <w:rPr>
                <w:color w:val="000000" w:themeColor="text1"/>
              </w:rPr>
            </w:pPr>
            <w:r w:rsidRPr="00ED3FD8">
              <w:rPr>
                <w:color w:val="000000" w:themeColor="text1"/>
                <w:kern w:val="2"/>
              </w:rPr>
              <w:t xml:space="preserve">4.5.1.5. garantinio aptarnavimo kortelė (knygelė); </w:t>
            </w:r>
          </w:p>
          <w:p w14:paraId="3A21CBB8" w14:textId="62E556A2" w:rsidR="00DD7330" w:rsidRPr="00ED3FD8" w:rsidRDefault="00DD7330" w:rsidP="00FD0466">
            <w:pPr>
              <w:rPr>
                <w:color w:val="000000" w:themeColor="text1"/>
              </w:rPr>
            </w:pPr>
            <w:r w:rsidRPr="00ED3FD8">
              <w:rPr>
                <w:color w:val="000000" w:themeColor="text1"/>
                <w:kern w:val="2"/>
              </w:rPr>
              <w:t xml:space="preserve">4.5.1.6.draudimo įmonės pagalbos kelyje kortelė; </w:t>
            </w:r>
          </w:p>
          <w:p w14:paraId="4F38EA62" w14:textId="09B5F5DE" w:rsidR="00DD7330" w:rsidRPr="0007291C" w:rsidRDefault="00DD7330" w:rsidP="00FD0466">
            <w:pPr>
              <w:rPr>
                <w:color w:val="000000" w:themeColor="text1"/>
              </w:rPr>
            </w:pPr>
            <w:r w:rsidRPr="00ED3FD8">
              <w:rPr>
                <w:color w:val="000000" w:themeColor="text1"/>
                <w:kern w:val="2"/>
              </w:rPr>
              <w:t xml:space="preserve">4.5.1.7. prekių perdavimo – priėmimo aktas; </w:t>
            </w:r>
            <w:r w:rsidR="00E543ED" w:rsidRPr="0007291C">
              <w:rPr>
                <w:color w:val="000000" w:themeColor="text1"/>
                <w:kern w:val="2"/>
              </w:rPr>
              <w:t>Sutarties priedas Nr.[</w:t>
            </w:r>
            <w:r w:rsidR="0007291C" w:rsidRPr="0007291C">
              <w:rPr>
                <w:color w:val="000000" w:themeColor="text1"/>
                <w:kern w:val="2"/>
              </w:rPr>
              <w:t>3</w:t>
            </w:r>
            <w:r w:rsidR="00E543ED" w:rsidRPr="0007291C">
              <w:rPr>
                <w:color w:val="000000" w:themeColor="text1"/>
                <w:kern w:val="2"/>
              </w:rPr>
              <w:t xml:space="preserve"> ]</w:t>
            </w:r>
          </w:p>
          <w:p w14:paraId="511BCC37" w14:textId="6407C1CB" w:rsidR="00DD7330" w:rsidRPr="00ED3FD8" w:rsidRDefault="00DD7330" w:rsidP="00FD0466">
            <w:pPr>
              <w:rPr>
                <w:color w:val="000000" w:themeColor="text1"/>
              </w:rPr>
            </w:pPr>
            <w:r w:rsidRPr="00ED3FD8">
              <w:rPr>
                <w:color w:val="000000" w:themeColor="text1"/>
                <w:kern w:val="2"/>
              </w:rPr>
              <w:t>4.5.1.8. (kiti privalomi pateikti dokumentai).</w:t>
            </w:r>
            <w:r w:rsidRPr="00ED3FD8" w:rsidDel="00DD7330">
              <w:rPr>
                <w:color w:val="000000" w:themeColor="text1"/>
                <w:kern w:val="2"/>
                <w:szCs w:val="24"/>
              </w:rPr>
              <w:t xml:space="preserve"> </w:t>
            </w:r>
          </w:p>
          <w:p w14:paraId="73FFA04B" w14:textId="45016122" w:rsidR="00EF3E00" w:rsidRPr="00ED3FD8" w:rsidRDefault="00EF3E00" w:rsidP="00FD0466">
            <w:pPr>
              <w:rPr>
                <w:color w:val="000000" w:themeColor="text1"/>
                <w:kern w:val="2"/>
                <w:szCs w:val="24"/>
              </w:rPr>
            </w:pPr>
            <w:r w:rsidRPr="00ED3FD8">
              <w:rPr>
                <w:color w:val="000000" w:themeColor="text1"/>
                <w:kern w:val="2"/>
                <w:szCs w:val="24"/>
              </w:rPr>
              <w:t>Tiekėjui nepateikus nurodytų dokumentų, laikoma, kad Prekės neatitinka</w:t>
            </w:r>
            <w:r w:rsidR="002A2F21" w:rsidRPr="00ED3FD8">
              <w:rPr>
                <w:color w:val="000000" w:themeColor="text1"/>
                <w:kern w:val="2"/>
                <w:szCs w:val="24"/>
              </w:rPr>
              <w:t xml:space="preserve"> Sutartyje nustatytų reikalavimų.</w:t>
            </w:r>
          </w:p>
        </w:tc>
      </w:tr>
      <w:tr w:rsidR="00ED3FD8" w:rsidRPr="00ED3FD8" w14:paraId="256DAE69" w14:textId="77777777" w:rsidTr="16E80409">
        <w:trPr>
          <w:trHeight w:val="300"/>
        </w:trPr>
        <w:tc>
          <w:tcPr>
            <w:tcW w:w="9534" w:type="dxa"/>
            <w:gridSpan w:val="3"/>
          </w:tcPr>
          <w:p w14:paraId="37A3E3FA" w14:textId="77777777" w:rsidR="00FD0466" w:rsidRPr="00ED3FD8" w:rsidRDefault="00FD0466" w:rsidP="00FD0466">
            <w:pPr>
              <w:jc w:val="center"/>
              <w:rPr>
                <w:b/>
                <w:bCs/>
                <w:color w:val="000000" w:themeColor="text1"/>
                <w:kern w:val="2"/>
                <w:szCs w:val="24"/>
              </w:rPr>
            </w:pPr>
            <w:r w:rsidRPr="00ED3FD8">
              <w:rPr>
                <w:b/>
                <w:bCs/>
                <w:color w:val="000000" w:themeColor="text1"/>
                <w:kern w:val="2"/>
                <w:szCs w:val="24"/>
              </w:rPr>
              <w:t>5. SUTARTIES KAINA IR ATSISKAITYMO TVARKA</w:t>
            </w:r>
          </w:p>
        </w:tc>
      </w:tr>
      <w:tr w:rsidR="00ED3FD8" w:rsidRPr="00ED3FD8" w14:paraId="79E7586B" w14:textId="77777777" w:rsidTr="002312C2">
        <w:trPr>
          <w:trHeight w:val="300"/>
        </w:trPr>
        <w:tc>
          <w:tcPr>
            <w:tcW w:w="3823" w:type="dxa"/>
            <w:tcBorders>
              <w:top w:val="single" w:sz="4" w:space="0" w:color="auto"/>
              <w:left w:val="single" w:sz="4" w:space="0" w:color="auto"/>
              <w:bottom w:val="single" w:sz="4" w:space="0" w:color="auto"/>
              <w:right w:val="single" w:sz="4" w:space="0" w:color="auto"/>
            </w:tcBorders>
          </w:tcPr>
          <w:p w14:paraId="7BC8BBA5" w14:textId="77777777" w:rsidR="00FD0466" w:rsidRPr="00ED3FD8" w:rsidRDefault="00FD0466" w:rsidP="00FD0466">
            <w:pPr>
              <w:rPr>
                <w:b/>
                <w:bCs/>
                <w:color w:val="000000" w:themeColor="text1"/>
                <w:kern w:val="2"/>
                <w:szCs w:val="24"/>
              </w:rPr>
            </w:pPr>
            <w:r w:rsidRPr="00ED3FD8">
              <w:rPr>
                <w:b/>
                <w:bCs/>
                <w:color w:val="000000" w:themeColor="text1"/>
                <w:kern w:val="2"/>
                <w:szCs w:val="24"/>
              </w:rPr>
              <w:t>5.1. Sutarčiai taikomas kainos apskaičiavimo būdas</w:t>
            </w:r>
          </w:p>
        </w:tc>
        <w:tc>
          <w:tcPr>
            <w:tcW w:w="5711" w:type="dxa"/>
            <w:gridSpan w:val="2"/>
            <w:tcBorders>
              <w:top w:val="single" w:sz="4" w:space="0" w:color="auto"/>
              <w:left w:val="single" w:sz="4" w:space="0" w:color="auto"/>
              <w:bottom w:val="single" w:sz="4" w:space="0" w:color="auto"/>
              <w:right w:val="single" w:sz="4" w:space="0" w:color="auto"/>
            </w:tcBorders>
          </w:tcPr>
          <w:p w14:paraId="323F4EC6" w14:textId="77777777" w:rsidR="00FD0466" w:rsidRPr="00ED3FD8" w:rsidRDefault="00FD0466" w:rsidP="00FD0466">
            <w:pPr>
              <w:rPr>
                <w:color w:val="000000" w:themeColor="text1"/>
                <w:kern w:val="2"/>
                <w:szCs w:val="24"/>
              </w:rPr>
            </w:pPr>
            <w:r w:rsidRPr="00ED3FD8">
              <w:rPr>
                <w:color w:val="000000" w:themeColor="text1"/>
                <w:kern w:val="2"/>
                <w:szCs w:val="24"/>
              </w:rPr>
              <w:t>Fiksuoto įkainio kainodara</w:t>
            </w:r>
          </w:p>
          <w:p w14:paraId="41BDC631" w14:textId="77777777" w:rsidR="00FD0466" w:rsidRPr="00ED3FD8" w:rsidRDefault="00FD0466" w:rsidP="00FD0466">
            <w:pPr>
              <w:rPr>
                <w:color w:val="000000" w:themeColor="text1"/>
                <w:kern w:val="2"/>
              </w:rPr>
            </w:pPr>
          </w:p>
          <w:p w14:paraId="5898D319" w14:textId="79A79325" w:rsidR="00FD0466" w:rsidRPr="00ED3FD8" w:rsidRDefault="00FD0466" w:rsidP="00FD0466">
            <w:pPr>
              <w:rPr>
                <w:color w:val="000000" w:themeColor="text1"/>
                <w:kern w:val="2"/>
                <w:szCs w:val="24"/>
              </w:rPr>
            </w:pPr>
          </w:p>
        </w:tc>
      </w:tr>
      <w:tr w:rsidR="00ED3FD8" w:rsidRPr="00ED3FD8" w14:paraId="36E44EE1" w14:textId="77777777" w:rsidTr="002312C2">
        <w:trPr>
          <w:trHeight w:val="300"/>
        </w:trPr>
        <w:tc>
          <w:tcPr>
            <w:tcW w:w="3823" w:type="dxa"/>
            <w:tcBorders>
              <w:top w:val="single" w:sz="4" w:space="0" w:color="auto"/>
              <w:left w:val="single" w:sz="4" w:space="0" w:color="auto"/>
              <w:bottom w:val="single" w:sz="4" w:space="0" w:color="auto"/>
              <w:right w:val="single" w:sz="4" w:space="0" w:color="auto"/>
            </w:tcBorders>
          </w:tcPr>
          <w:p w14:paraId="5EC1253E" w14:textId="2DE547D1" w:rsidR="00FD0466" w:rsidRPr="00ED3FD8" w:rsidRDefault="00FD0466" w:rsidP="00FD0466">
            <w:pPr>
              <w:rPr>
                <w:b/>
                <w:bCs/>
                <w:color w:val="000000" w:themeColor="text1"/>
                <w:kern w:val="2"/>
                <w:szCs w:val="24"/>
              </w:rPr>
            </w:pPr>
            <w:r w:rsidRPr="00ED3FD8">
              <w:rPr>
                <w:b/>
                <w:bCs/>
                <w:color w:val="000000" w:themeColor="text1"/>
                <w:kern w:val="2"/>
              </w:rPr>
              <w:t xml:space="preserve">5.2. Pradinės Sutarties vertė ir Sutarties kaina, kai taikoma </w:t>
            </w:r>
            <w:r w:rsidRPr="00ED3FD8">
              <w:rPr>
                <w:b/>
                <w:bCs/>
                <w:color w:val="000000" w:themeColor="text1"/>
                <w:kern w:val="2"/>
                <w:u w:val="single"/>
              </w:rPr>
              <w:t>fiksuoto įkainio</w:t>
            </w:r>
            <w:r w:rsidRPr="00ED3FD8">
              <w:rPr>
                <w:b/>
                <w:bCs/>
                <w:color w:val="000000" w:themeColor="text1"/>
                <w:kern w:val="2"/>
              </w:rPr>
              <w:t xml:space="preserve"> kainodara</w:t>
            </w:r>
          </w:p>
        </w:tc>
        <w:tc>
          <w:tcPr>
            <w:tcW w:w="5711" w:type="dxa"/>
            <w:gridSpan w:val="2"/>
            <w:tcBorders>
              <w:top w:val="single" w:sz="4" w:space="0" w:color="auto"/>
              <w:left w:val="single" w:sz="4" w:space="0" w:color="auto"/>
              <w:bottom w:val="single" w:sz="4" w:space="0" w:color="auto"/>
              <w:right w:val="single" w:sz="4" w:space="0" w:color="auto"/>
            </w:tcBorders>
          </w:tcPr>
          <w:p w14:paraId="26816360" w14:textId="6C0D6AFA" w:rsidR="65B0B90E" w:rsidRPr="00ED3FD8" w:rsidRDefault="65B0B90E">
            <w:pPr>
              <w:rPr>
                <w:color w:val="000000" w:themeColor="text1"/>
                <w:szCs w:val="24"/>
                <w:lang w:val="lt"/>
              </w:rPr>
            </w:pPr>
            <w:r w:rsidRPr="00ED3FD8">
              <w:rPr>
                <w:color w:val="000000" w:themeColor="text1"/>
                <w:szCs w:val="24"/>
                <w:lang w:val="lt"/>
              </w:rPr>
              <w:t xml:space="preserve">Pradinės Sutarties vertė yra </w:t>
            </w:r>
            <w:r w:rsidRPr="00ED3FD8">
              <w:rPr>
                <w:color w:val="5B9BD5" w:themeColor="accent1"/>
                <w:szCs w:val="24"/>
                <w:lang w:val="lt"/>
              </w:rPr>
              <w:t xml:space="preserve">(nurodyti sumą skaičiais) </w:t>
            </w:r>
            <w:r w:rsidRPr="00ED3FD8">
              <w:rPr>
                <w:color w:val="000000" w:themeColor="text1"/>
                <w:szCs w:val="24"/>
                <w:lang w:val="lt"/>
              </w:rPr>
              <w:t xml:space="preserve">Eur, </w:t>
            </w:r>
            <w:r w:rsidRPr="00ED3FD8">
              <w:rPr>
                <w:color w:val="5B9BD5" w:themeColor="accent1"/>
                <w:szCs w:val="24"/>
                <w:lang w:val="lt"/>
              </w:rPr>
              <w:t xml:space="preserve">(nurodyti sumą žodžiais) </w:t>
            </w:r>
            <w:r w:rsidRPr="00ED3FD8">
              <w:rPr>
                <w:color w:val="000000" w:themeColor="text1"/>
                <w:szCs w:val="24"/>
                <w:lang w:val="lt"/>
              </w:rPr>
              <w:t>be PVM.</w:t>
            </w:r>
          </w:p>
          <w:p w14:paraId="331A6BC4" w14:textId="2ABA7C18" w:rsidR="65B0B90E" w:rsidRPr="00ED3FD8" w:rsidRDefault="65B0B90E">
            <w:pPr>
              <w:rPr>
                <w:color w:val="000000" w:themeColor="text1"/>
                <w:szCs w:val="24"/>
                <w:lang w:val="lt"/>
              </w:rPr>
            </w:pPr>
            <w:r w:rsidRPr="00ED3FD8">
              <w:rPr>
                <w:color w:val="000000" w:themeColor="text1"/>
                <w:szCs w:val="24"/>
                <w:lang w:val="lt"/>
              </w:rPr>
              <w:t>PVM sudaro (</w:t>
            </w:r>
            <w:r w:rsidRPr="00ED3FD8">
              <w:rPr>
                <w:color w:val="5B9BD5" w:themeColor="accent1"/>
                <w:szCs w:val="24"/>
                <w:lang w:val="lt"/>
              </w:rPr>
              <w:t>nurodyti sumą skaičiais</w:t>
            </w:r>
            <w:r w:rsidRPr="00ED3FD8">
              <w:rPr>
                <w:color w:val="000000" w:themeColor="text1"/>
                <w:szCs w:val="24"/>
                <w:lang w:val="lt"/>
              </w:rPr>
              <w:t xml:space="preserve">) Eur, </w:t>
            </w:r>
            <w:r w:rsidRPr="00ED3FD8">
              <w:rPr>
                <w:color w:val="5B9BD5" w:themeColor="accent1"/>
                <w:szCs w:val="24"/>
                <w:lang w:val="lt"/>
              </w:rPr>
              <w:t>(nurodyti sumą žodžiais).</w:t>
            </w:r>
          </w:p>
          <w:p w14:paraId="6642E56F" w14:textId="079F0FEA" w:rsidR="65B0B90E" w:rsidRPr="00ED3FD8" w:rsidRDefault="65B0B90E">
            <w:pPr>
              <w:rPr>
                <w:color w:val="000000" w:themeColor="text1"/>
                <w:szCs w:val="24"/>
                <w:lang w:val="lt"/>
              </w:rPr>
            </w:pPr>
            <w:r w:rsidRPr="00ED3FD8">
              <w:rPr>
                <w:color w:val="000000" w:themeColor="text1"/>
                <w:szCs w:val="24"/>
                <w:lang w:val="lt"/>
              </w:rPr>
              <w:t xml:space="preserve">Sutarties kaina yra </w:t>
            </w:r>
            <w:r w:rsidRPr="00ED3FD8">
              <w:rPr>
                <w:color w:val="5B9BD5" w:themeColor="accent1"/>
                <w:szCs w:val="24"/>
                <w:lang w:val="lt"/>
              </w:rPr>
              <w:t xml:space="preserve">(nurodyti sumą skaičiais) </w:t>
            </w:r>
            <w:r w:rsidRPr="00ED3FD8">
              <w:rPr>
                <w:color w:val="000000" w:themeColor="text1"/>
                <w:szCs w:val="24"/>
                <w:lang w:val="lt"/>
              </w:rPr>
              <w:t xml:space="preserve">Eur, </w:t>
            </w:r>
            <w:r w:rsidRPr="00ED3FD8">
              <w:rPr>
                <w:color w:val="5B9BD5" w:themeColor="accent1"/>
                <w:szCs w:val="24"/>
                <w:lang w:val="lt"/>
              </w:rPr>
              <w:t>(nurodyti sumą žodžiais)</w:t>
            </w:r>
            <w:r w:rsidRPr="00ED3FD8">
              <w:rPr>
                <w:color w:val="000000" w:themeColor="text1"/>
                <w:szCs w:val="24"/>
                <w:lang w:val="lt"/>
              </w:rPr>
              <w:t xml:space="preserve"> Eur su PVM.</w:t>
            </w:r>
          </w:p>
          <w:p w14:paraId="7060A04F" w14:textId="6A51A55A" w:rsidR="65B0B90E" w:rsidRPr="00ED3FD8" w:rsidRDefault="65B0B90E">
            <w:pPr>
              <w:rPr>
                <w:color w:val="000000" w:themeColor="text1"/>
                <w:szCs w:val="24"/>
                <w:lang w:val="lt"/>
              </w:rPr>
            </w:pPr>
            <w:r w:rsidRPr="00ED3FD8">
              <w:rPr>
                <w:color w:val="000000" w:themeColor="text1"/>
                <w:szCs w:val="24"/>
                <w:lang w:val="lt"/>
              </w:rPr>
              <w:t xml:space="preserve"> </w:t>
            </w:r>
          </w:p>
          <w:p w14:paraId="71F8C7DA" w14:textId="4DF3D776" w:rsidR="65B0B90E" w:rsidRPr="00ED3FD8" w:rsidRDefault="00215361" w:rsidP="00B728D7">
            <w:pPr>
              <w:rPr>
                <w:color w:val="000000" w:themeColor="text1"/>
                <w:szCs w:val="24"/>
                <w:lang w:val="lt"/>
              </w:rPr>
            </w:pPr>
            <w:r>
              <w:rPr>
                <w:color w:val="000000"/>
                <w:kern w:val="2"/>
                <w:szCs w:val="24"/>
              </w:rPr>
              <w:t>Šioje Sutartyje Pradinės Sutarties vertė yra lygi </w:t>
            </w:r>
            <w:r>
              <w:rPr>
                <w:b/>
                <w:bCs/>
                <w:color w:val="000000"/>
                <w:kern w:val="2"/>
                <w:szCs w:val="24"/>
              </w:rPr>
              <w:t>maksimaliai pirkimui skirtai lėšų sumai be PVM</w:t>
            </w:r>
            <w:r>
              <w:rPr>
                <w:color w:val="000000"/>
                <w:kern w:val="2"/>
                <w:szCs w:val="24"/>
              </w:rPr>
              <w:t xml:space="preserve"> pirkimo dokumentuose ir Sutartyje nurodytų Prekių </w:t>
            </w:r>
            <w:r w:rsidR="00F02AFF">
              <w:rPr>
                <w:color w:val="000000"/>
                <w:kern w:val="2"/>
                <w:szCs w:val="24"/>
              </w:rPr>
              <w:t>nuomai</w:t>
            </w:r>
            <w:r>
              <w:rPr>
                <w:color w:val="000000"/>
                <w:kern w:val="2"/>
                <w:szCs w:val="24"/>
              </w:rPr>
              <w:t xml:space="preserve"> Tiekėjo pasiūlyme nurodytais įkainiais be PVM.</w:t>
            </w:r>
            <w:r>
              <w:rPr>
                <w:kern w:val="2"/>
                <w:szCs w:val="24"/>
              </w:rPr>
              <w:t xml:space="preserve"> </w:t>
            </w:r>
            <w:r>
              <w:rPr>
                <w:color w:val="000000"/>
                <w:kern w:val="2"/>
                <w:szCs w:val="24"/>
              </w:rPr>
              <w:t xml:space="preserve">Pirkėjas </w:t>
            </w:r>
            <w:r w:rsidR="009E473F">
              <w:rPr>
                <w:color w:val="000000"/>
                <w:kern w:val="2"/>
                <w:szCs w:val="24"/>
              </w:rPr>
              <w:t>nuomoja</w:t>
            </w:r>
            <w:r>
              <w:rPr>
                <w:color w:val="000000"/>
                <w:kern w:val="2"/>
                <w:szCs w:val="24"/>
              </w:rPr>
              <w:t xml:space="preserve"> Prekes pagal poreikį Sutartyje arba jos priede Nr.</w:t>
            </w:r>
            <w:r>
              <w:rPr>
                <w:kern w:val="2"/>
                <w:szCs w:val="24"/>
                <w:highlight w:val="yellow"/>
              </w:rPr>
              <w:t xml:space="preserve"> [</w:t>
            </w:r>
            <w:r w:rsidR="006733F2">
              <w:rPr>
                <w:kern w:val="2"/>
                <w:szCs w:val="24"/>
                <w:highlight w:val="yellow"/>
              </w:rPr>
              <w:t>2</w:t>
            </w:r>
            <w:r>
              <w:rPr>
                <w:kern w:val="2"/>
                <w:szCs w:val="24"/>
                <w:highlight w:val="yellow"/>
              </w:rPr>
              <w:t>]</w:t>
            </w:r>
            <w:r>
              <w:rPr>
                <w:kern w:val="2"/>
                <w:szCs w:val="24"/>
              </w:rPr>
              <w:t xml:space="preserve"> </w:t>
            </w:r>
            <w:r>
              <w:rPr>
                <w:color w:val="000000"/>
                <w:kern w:val="2"/>
                <w:szCs w:val="24"/>
              </w:rPr>
              <w:t xml:space="preserve">nurodytais įkainiais, neviršijant bendros Sutarties kainos. Sutartyje arba jos priede Nr. </w:t>
            </w:r>
            <w:r>
              <w:rPr>
                <w:kern w:val="2"/>
                <w:szCs w:val="24"/>
                <w:highlight w:val="yellow"/>
              </w:rPr>
              <w:t>[</w:t>
            </w:r>
            <w:r w:rsidR="006733F2">
              <w:rPr>
                <w:kern w:val="2"/>
                <w:szCs w:val="24"/>
                <w:highlight w:val="yellow"/>
              </w:rPr>
              <w:t>...</w:t>
            </w:r>
            <w:r>
              <w:rPr>
                <w:kern w:val="2"/>
                <w:szCs w:val="24"/>
                <w:highlight w:val="yellow"/>
              </w:rPr>
              <w:t>]</w:t>
            </w:r>
            <w:r>
              <w:rPr>
                <w:kern w:val="2"/>
                <w:szCs w:val="24"/>
              </w:rPr>
              <w:t xml:space="preserve"> </w:t>
            </w:r>
            <w:r>
              <w:rPr>
                <w:color w:val="000000"/>
                <w:kern w:val="2"/>
                <w:szCs w:val="24"/>
              </w:rPr>
              <w:t xml:space="preserve"> atskirose eilutėse nurodytas Prekių kiekis gali būti keičiamas (didėti ar mažėti).</w:t>
            </w:r>
          </w:p>
        </w:tc>
      </w:tr>
      <w:tr w:rsidR="00ED3FD8" w:rsidRPr="00ED3FD8" w14:paraId="4E598B63" w14:textId="77777777" w:rsidTr="002312C2">
        <w:trPr>
          <w:trHeight w:val="300"/>
        </w:trPr>
        <w:tc>
          <w:tcPr>
            <w:tcW w:w="3823" w:type="dxa"/>
            <w:tcBorders>
              <w:top w:val="single" w:sz="4" w:space="0" w:color="auto"/>
              <w:left w:val="single" w:sz="4" w:space="0" w:color="auto"/>
              <w:bottom w:val="single" w:sz="4" w:space="0" w:color="auto"/>
              <w:right w:val="single" w:sz="4" w:space="0" w:color="auto"/>
            </w:tcBorders>
          </w:tcPr>
          <w:p w14:paraId="74CCE03C" w14:textId="4AACE7AF" w:rsidR="002834FA" w:rsidRPr="00ED3FD8" w:rsidRDefault="002834FA" w:rsidP="002834FA">
            <w:pPr>
              <w:rPr>
                <w:color w:val="000000" w:themeColor="text1"/>
                <w:kern w:val="2"/>
                <w:szCs w:val="24"/>
              </w:rPr>
            </w:pPr>
            <w:r w:rsidRPr="00ED3FD8">
              <w:rPr>
                <w:b/>
                <w:bCs/>
                <w:color w:val="000000" w:themeColor="text1"/>
                <w:kern w:val="2"/>
                <w:szCs w:val="24"/>
              </w:rPr>
              <w:t xml:space="preserve">5.3. Sutarties kainos / įkainių perskaičiavimas taikant </w:t>
            </w:r>
            <w:r w:rsidRPr="00ED3FD8">
              <w:rPr>
                <w:b/>
                <w:bCs/>
                <w:color w:val="000000" w:themeColor="text1"/>
                <w:kern w:val="2"/>
                <w:szCs w:val="24"/>
                <w:u w:val="single"/>
              </w:rPr>
              <w:t>peržiūros</w:t>
            </w:r>
            <w:r w:rsidRPr="00ED3FD8">
              <w:rPr>
                <w:b/>
                <w:bCs/>
                <w:color w:val="000000" w:themeColor="text1"/>
                <w:kern w:val="2"/>
                <w:szCs w:val="24"/>
              </w:rPr>
              <w:t xml:space="preserve"> taisykles</w:t>
            </w:r>
          </w:p>
        </w:tc>
        <w:tc>
          <w:tcPr>
            <w:tcW w:w="5711" w:type="dxa"/>
            <w:gridSpan w:val="2"/>
            <w:tcBorders>
              <w:top w:val="single" w:sz="4" w:space="0" w:color="auto"/>
              <w:left w:val="single" w:sz="4" w:space="0" w:color="auto"/>
              <w:bottom w:val="single" w:sz="4" w:space="0" w:color="auto"/>
              <w:right w:val="single" w:sz="4" w:space="0" w:color="auto"/>
            </w:tcBorders>
          </w:tcPr>
          <w:p w14:paraId="6B123F1C" w14:textId="77777777" w:rsidR="002834FA" w:rsidRPr="00ED3FD8" w:rsidRDefault="002834FA" w:rsidP="002834FA">
            <w:pPr>
              <w:rPr>
                <w:color w:val="000000" w:themeColor="text1"/>
                <w:kern w:val="2"/>
                <w:szCs w:val="24"/>
              </w:rPr>
            </w:pPr>
            <w:r w:rsidRPr="00ED3FD8">
              <w:rPr>
                <w:color w:val="000000" w:themeColor="text1"/>
                <w:kern w:val="2"/>
                <w:szCs w:val="24"/>
              </w:rPr>
              <w:t>Sutarties įkainiai bus perskaičiuojami:</w:t>
            </w:r>
          </w:p>
          <w:p w14:paraId="360C1394" w14:textId="77777777" w:rsidR="002834FA" w:rsidRPr="00ED3FD8" w:rsidRDefault="002834FA" w:rsidP="002834FA">
            <w:pPr>
              <w:rPr>
                <w:color w:val="000000" w:themeColor="text1"/>
                <w:kern w:val="2"/>
                <w:szCs w:val="24"/>
              </w:rPr>
            </w:pPr>
            <w:r w:rsidRPr="00ED3FD8">
              <w:rPr>
                <w:color w:val="000000" w:themeColor="text1"/>
                <w:kern w:val="2"/>
                <w:szCs w:val="24"/>
              </w:rPr>
              <w:t>5.3.1. dėl PVM tarifo pasikeitimo;</w:t>
            </w:r>
          </w:p>
          <w:p w14:paraId="0857D8BB" w14:textId="39C2D32B" w:rsidR="002834FA" w:rsidRPr="00ED3FD8" w:rsidRDefault="002834FA" w:rsidP="002834FA">
            <w:pPr>
              <w:rPr>
                <w:color w:val="000000" w:themeColor="text1"/>
                <w:kern w:val="2"/>
                <w:szCs w:val="24"/>
              </w:rPr>
            </w:pPr>
            <w:r w:rsidRPr="00ED3FD8">
              <w:rPr>
                <w:color w:val="000000" w:themeColor="text1"/>
                <w:kern w:val="2"/>
                <w:szCs w:val="24"/>
              </w:rPr>
              <w:t>5.3.</w:t>
            </w:r>
            <w:r w:rsidR="00B97094" w:rsidRPr="00ED3FD8">
              <w:rPr>
                <w:color w:val="000000" w:themeColor="text1"/>
                <w:kern w:val="2"/>
                <w:szCs w:val="24"/>
              </w:rPr>
              <w:t>3</w:t>
            </w:r>
            <w:r w:rsidRPr="00ED3FD8">
              <w:rPr>
                <w:color w:val="000000" w:themeColor="text1"/>
                <w:kern w:val="2"/>
                <w:szCs w:val="24"/>
              </w:rPr>
              <w:t>. dėl kainų lygio pokyčio.</w:t>
            </w:r>
          </w:p>
          <w:p w14:paraId="7CE73E9A" w14:textId="1370026E" w:rsidR="002834FA" w:rsidRPr="00ED3FD8" w:rsidRDefault="002834FA" w:rsidP="002834FA">
            <w:pPr>
              <w:rPr>
                <w:color w:val="000000" w:themeColor="text1"/>
                <w:kern w:val="2"/>
              </w:rPr>
            </w:pPr>
          </w:p>
        </w:tc>
      </w:tr>
      <w:tr w:rsidR="00ED3FD8" w:rsidRPr="00ED3FD8" w14:paraId="5FAF5543" w14:textId="77777777" w:rsidTr="002312C2">
        <w:trPr>
          <w:trHeight w:val="300"/>
        </w:trPr>
        <w:tc>
          <w:tcPr>
            <w:tcW w:w="3823" w:type="dxa"/>
            <w:tcBorders>
              <w:top w:val="single" w:sz="4" w:space="0" w:color="auto"/>
              <w:left w:val="single" w:sz="4" w:space="0" w:color="auto"/>
              <w:bottom w:val="single" w:sz="4" w:space="0" w:color="auto"/>
              <w:right w:val="single" w:sz="4" w:space="0" w:color="auto"/>
            </w:tcBorders>
          </w:tcPr>
          <w:p w14:paraId="5C452F1A" w14:textId="77777777" w:rsidR="002834FA" w:rsidRPr="00ED3FD8" w:rsidRDefault="002834FA" w:rsidP="002834FA">
            <w:pPr>
              <w:rPr>
                <w:b/>
                <w:bCs/>
                <w:color w:val="000000" w:themeColor="text1"/>
                <w:kern w:val="2"/>
                <w:szCs w:val="24"/>
              </w:rPr>
            </w:pPr>
            <w:r w:rsidRPr="00ED3FD8">
              <w:rPr>
                <w:b/>
                <w:bCs/>
                <w:color w:val="000000" w:themeColor="text1"/>
                <w:kern w:val="2"/>
                <w:szCs w:val="24"/>
              </w:rPr>
              <w:t>5.3.1. Sutarties kainos / įkainių peržiūra dėl PVM tarifo pasikeitimo</w:t>
            </w:r>
          </w:p>
        </w:tc>
        <w:tc>
          <w:tcPr>
            <w:tcW w:w="5711" w:type="dxa"/>
            <w:gridSpan w:val="2"/>
            <w:tcBorders>
              <w:top w:val="single" w:sz="4" w:space="0" w:color="auto"/>
              <w:left w:val="single" w:sz="4" w:space="0" w:color="auto"/>
              <w:bottom w:val="single" w:sz="4" w:space="0" w:color="auto"/>
              <w:right w:val="single" w:sz="4" w:space="0" w:color="auto"/>
            </w:tcBorders>
          </w:tcPr>
          <w:p w14:paraId="159912F9" w14:textId="77777777" w:rsidR="002834FA" w:rsidRPr="00ED3FD8" w:rsidRDefault="002834FA" w:rsidP="002834FA">
            <w:pPr>
              <w:rPr>
                <w:color w:val="000000" w:themeColor="text1"/>
                <w:kern w:val="2"/>
                <w:szCs w:val="24"/>
              </w:rPr>
            </w:pPr>
            <w:r w:rsidRPr="00ED3FD8">
              <w:rPr>
                <w:color w:val="000000" w:themeColor="text1"/>
                <w:kern w:val="2"/>
                <w:szCs w:val="24"/>
              </w:rPr>
              <w:t xml:space="preserve">Jeigu Sutarties vykdymo metu pasikeičia PVM mokėjimą reglamentuojantys teisės aktai, darantys tiesioginę įtaką Tiekėjo tiekiamų Prekių Sutartyje nurodytai kainai/įkainiams, Sutarties kaina / įkainiai </w:t>
            </w:r>
            <w:r w:rsidRPr="00ED3FD8">
              <w:rPr>
                <w:color w:val="000000" w:themeColor="text1"/>
                <w:kern w:val="2"/>
                <w:szCs w:val="24"/>
              </w:rPr>
              <w:lastRenderedPageBreak/>
              <w:t xml:space="preserve">perskaičiuojami nekeičiant Prekių kainos / įkainio be PVM. </w:t>
            </w:r>
          </w:p>
          <w:p w14:paraId="449693C2" w14:textId="2C79A29D" w:rsidR="002834FA" w:rsidRPr="00ED3FD8" w:rsidRDefault="002834FA" w:rsidP="002834FA">
            <w:pPr>
              <w:rPr>
                <w:color w:val="000000" w:themeColor="text1"/>
                <w:kern w:val="2"/>
                <w:szCs w:val="24"/>
              </w:rPr>
            </w:pPr>
            <w:r w:rsidRPr="00ED3FD8">
              <w:rPr>
                <w:color w:val="000000" w:themeColor="text1"/>
                <w:kern w:val="2"/>
                <w:szCs w:val="24"/>
              </w:rPr>
              <w:t>Perskaičiuota Sutarties kaina / Prekių įkainiai įforminami Susitarimu ir turi būti taikomi nuo naujo PVM įvedimo datos (nepriklausomai nuo to, kada pasirašytas Susitarimas).</w:t>
            </w:r>
          </w:p>
        </w:tc>
      </w:tr>
      <w:tr w:rsidR="00ED3FD8" w:rsidRPr="00ED3FD8" w14:paraId="4560B71B" w14:textId="77777777" w:rsidTr="002312C2">
        <w:trPr>
          <w:trHeight w:val="300"/>
        </w:trPr>
        <w:tc>
          <w:tcPr>
            <w:tcW w:w="3823" w:type="dxa"/>
            <w:tcBorders>
              <w:top w:val="single" w:sz="4" w:space="0" w:color="auto"/>
              <w:left w:val="single" w:sz="4" w:space="0" w:color="auto"/>
              <w:bottom w:val="single" w:sz="4" w:space="0" w:color="auto"/>
              <w:right w:val="single" w:sz="4" w:space="0" w:color="auto"/>
            </w:tcBorders>
          </w:tcPr>
          <w:p w14:paraId="6466D8BC" w14:textId="77777777" w:rsidR="002834FA" w:rsidRPr="00ED3FD8" w:rsidRDefault="002834FA" w:rsidP="002834FA">
            <w:pPr>
              <w:rPr>
                <w:color w:val="000000" w:themeColor="text1"/>
                <w:kern w:val="2"/>
                <w:szCs w:val="24"/>
              </w:rPr>
            </w:pPr>
            <w:r w:rsidRPr="00ED3FD8">
              <w:rPr>
                <w:b/>
                <w:bCs/>
                <w:color w:val="000000" w:themeColor="text1"/>
                <w:kern w:val="2"/>
                <w:szCs w:val="24"/>
              </w:rPr>
              <w:lastRenderedPageBreak/>
              <w:t>5.3.2.</w:t>
            </w:r>
            <w:r w:rsidRPr="00ED3FD8">
              <w:rPr>
                <w:color w:val="000000" w:themeColor="text1"/>
                <w:kern w:val="2"/>
                <w:szCs w:val="24"/>
              </w:rPr>
              <w:t> </w:t>
            </w:r>
            <w:r w:rsidRPr="00ED3FD8">
              <w:rPr>
                <w:b/>
                <w:bCs/>
                <w:color w:val="000000" w:themeColor="text1"/>
                <w:kern w:val="2"/>
                <w:szCs w:val="24"/>
              </w:rPr>
              <w:t>Sutarties kainos / įkainių peržiūra dėl kitų mokesčių, lemiančių Prekių kainos / įkainių pokytį, pasikeitimo</w:t>
            </w:r>
          </w:p>
        </w:tc>
        <w:tc>
          <w:tcPr>
            <w:tcW w:w="5711" w:type="dxa"/>
            <w:gridSpan w:val="2"/>
            <w:tcBorders>
              <w:top w:val="single" w:sz="4" w:space="0" w:color="auto"/>
              <w:left w:val="single" w:sz="4" w:space="0" w:color="auto"/>
              <w:bottom w:val="single" w:sz="4" w:space="0" w:color="auto"/>
              <w:right w:val="single" w:sz="4" w:space="0" w:color="auto"/>
            </w:tcBorders>
          </w:tcPr>
          <w:p w14:paraId="4C7F2950" w14:textId="2920405B" w:rsidR="002834FA" w:rsidRPr="00ED3FD8" w:rsidRDefault="002834FA" w:rsidP="002834FA">
            <w:pPr>
              <w:rPr>
                <w:color w:val="000000" w:themeColor="text1"/>
              </w:rPr>
            </w:pPr>
            <w:r w:rsidRPr="00ED3FD8">
              <w:rPr>
                <w:color w:val="000000" w:themeColor="text1"/>
              </w:rPr>
              <w:t>Netaikoma</w:t>
            </w:r>
          </w:p>
        </w:tc>
      </w:tr>
      <w:tr w:rsidR="00ED3FD8" w:rsidRPr="00ED3FD8" w14:paraId="6C0C5CB3" w14:textId="77777777" w:rsidTr="002312C2">
        <w:trPr>
          <w:trHeight w:val="300"/>
        </w:trPr>
        <w:tc>
          <w:tcPr>
            <w:tcW w:w="3823" w:type="dxa"/>
            <w:tcBorders>
              <w:top w:val="single" w:sz="4" w:space="0" w:color="auto"/>
              <w:left w:val="single" w:sz="4" w:space="0" w:color="auto"/>
              <w:bottom w:val="single" w:sz="4" w:space="0" w:color="auto"/>
              <w:right w:val="single" w:sz="4" w:space="0" w:color="auto"/>
            </w:tcBorders>
          </w:tcPr>
          <w:p w14:paraId="2A5D66DE" w14:textId="77777777" w:rsidR="002834FA" w:rsidRPr="00ED3FD8" w:rsidRDefault="002834FA" w:rsidP="002834FA">
            <w:pPr>
              <w:rPr>
                <w:b/>
                <w:bCs/>
                <w:color w:val="000000" w:themeColor="text1"/>
                <w:kern w:val="2"/>
                <w:szCs w:val="24"/>
              </w:rPr>
            </w:pPr>
            <w:r w:rsidRPr="00ED3FD8">
              <w:rPr>
                <w:b/>
                <w:bCs/>
                <w:color w:val="000000" w:themeColor="text1"/>
                <w:kern w:val="2"/>
                <w:szCs w:val="24"/>
              </w:rPr>
              <w:t>5.3.3. Sutarties kainos / įkainių peržiūra dėl kainų lygio pokyčio</w:t>
            </w:r>
          </w:p>
          <w:p w14:paraId="5C40273E" w14:textId="77777777" w:rsidR="002834FA" w:rsidRPr="00ED3FD8" w:rsidRDefault="002834FA" w:rsidP="002834FA">
            <w:pPr>
              <w:rPr>
                <w:color w:val="000000" w:themeColor="text1"/>
                <w:kern w:val="2"/>
                <w:szCs w:val="24"/>
              </w:rPr>
            </w:pPr>
          </w:p>
          <w:p w14:paraId="242E5223" w14:textId="29DD9575" w:rsidR="002834FA" w:rsidRPr="00ED3FD8" w:rsidRDefault="002834FA" w:rsidP="002834FA">
            <w:pPr>
              <w:rPr>
                <w:b/>
                <w:bCs/>
                <w:color w:val="000000" w:themeColor="text1"/>
                <w:kern w:val="2"/>
                <w:szCs w:val="24"/>
              </w:rPr>
            </w:pPr>
          </w:p>
        </w:tc>
        <w:tc>
          <w:tcPr>
            <w:tcW w:w="5711" w:type="dxa"/>
            <w:gridSpan w:val="2"/>
            <w:tcBorders>
              <w:top w:val="single" w:sz="4" w:space="0" w:color="auto"/>
              <w:left w:val="single" w:sz="4" w:space="0" w:color="auto"/>
              <w:bottom w:val="single" w:sz="4" w:space="0" w:color="auto"/>
              <w:right w:val="single" w:sz="4" w:space="0" w:color="auto"/>
            </w:tcBorders>
          </w:tcPr>
          <w:p w14:paraId="0B20778C" w14:textId="51E0170A" w:rsidR="002834FA" w:rsidRPr="00ED3FD8" w:rsidRDefault="002834FA" w:rsidP="65B0B90E">
            <w:pPr>
              <w:rPr>
                <w:color w:val="000000" w:themeColor="text1"/>
                <w:kern w:val="2"/>
              </w:rPr>
            </w:pPr>
            <w:r w:rsidRPr="00ED3FD8">
              <w:rPr>
                <w:color w:val="000000" w:themeColor="text1"/>
                <w:kern w:val="2"/>
              </w:rPr>
              <w:t>5.3.3.1 Bet kuri Sutarties šalis Sutarties galiojimo metu turi teisę inicijuoti Sutarties įkainių peržiūrą (keitimą) ne anksčiau kaip po 6 (šešių) mėnesių nuo Sutarties įsigaliojimo dienos (jeigu peržiūra jau buvo atlikta – nuo Susitarimo dėl paskutinio perskaičiavimo pagal šį Specialiųjų sąlygų punktą įsigaliojimo dienos</w:t>
            </w:r>
            <w:r w:rsidR="65B0B90E" w:rsidRPr="00ED3FD8">
              <w:rPr>
                <w:color w:val="000000" w:themeColor="text1"/>
                <w:szCs w:val="24"/>
                <w:lang w:val="lt"/>
              </w:rPr>
              <w:t>), jeigu Vartojimo prekių ir paslaugų kainų pokytis (k), apskaičiuotas kaip nustatyta 5.3.3.6 papunktyje, viršija 7 procentus </w:t>
            </w:r>
            <w:r w:rsidRPr="00ED3FD8">
              <w:rPr>
                <w:color w:val="000000" w:themeColor="text1"/>
                <w:kern w:val="2"/>
              </w:rPr>
              <w:t>.Sutarties įkainių peržiūra atliekama ne rečiau kaip kas 6 (šeši) mėnesiai.</w:t>
            </w:r>
          </w:p>
          <w:p w14:paraId="7796E523" w14:textId="77777777" w:rsidR="002834FA" w:rsidRPr="00ED3FD8" w:rsidRDefault="002834FA" w:rsidP="002834FA">
            <w:pPr>
              <w:rPr>
                <w:color w:val="000000" w:themeColor="text1"/>
                <w:kern w:val="2"/>
                <w:szCs w:val="24"/>
                <w:shd w:val="clear" w:color="auto" w:fill="FFFFFF"/>
              </w:rPr>
            </w:pPr>
            <w:r w:rsidRPr="00ED3FD8">
              <w:rPr>
                <w:color w:val="000000" w:themeColor="text1"/>
                <w:kern w:val="2"/>
                <w:szCs w:val="24"/>
              </w:rPr>
              <w:t xml:space="preserve">5.3.3.2. Sutarties </w:t>
            </w:r>
            <w:r w:rsidRPr="00ED3FD8">
              <w:rPr>
                <w:color w:val="000000" w:themeColor="text1"/>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 peržiūra.</w:t>
            </w:r>
          </w:p>
          <w:p w14:paraId="72E16127" w14:textId="77777777" w:rsidR="002834FA" w:rsidRPr="00ED3FD8" w:rsidRDefault="002834FA" w:rsidP="002834FA">
            <w:pPr>
              <w:rPr>
                <w:color w:val="000000" w:themeColor="text1"/>
                <w:kern w:val="2"/>
                <w:szCs w:val="24"/>
                <w:shd w:val="clear" w:color="auto" w:fill="FFFFFF"/>
              </w:rPr>
            </w:pPr>
            <w:r w:rsidRPr="00ED3FD8">
              <w:rPr>
                <w:color w:val="000000" w:themeColor="text1"/>
                <w:kern w:val="2"/>
                <w:szCs w:val="24"/>
              </w:rPr>
              <w:t xml:space="preserve">5.3.3.3. </w:t>
            </w:r>
            <w:r w:rsidRPr="00ED3FD8">
              <w:rPr>
                <w:color w:val="000000" w:themeColor="text1"/>
                <w:kern w:val="2"/>
                <w:szCs w:val="24"/>
                <w:shd w:val="clear" w:color="auto" w:fill="FFFFFF"/>
              </w:rPr>
              <w:t>Jeigu Prekių tiekimas vėluoja dėl Tiekėjo kaltės, uždelstų pristatyti Prekių įkainiai nėra perskaičiuojami dėl kainų lygio kilimo (negali būti didinami).</w:t>
            </w:r>
          </w:p>
          <w:p w14:paraId="4B5915AB" w14:textId="77777777" w:rsidR="002834FA" w:rsidRPr="00ED3FD8" w:rsidRDefault="002834FA" w:rsidP="002834FA">
            <w:pPr>
              <w:rPr>
                <w:color w:val="000000" w:themeColor="text1"/>
                <w:kern w:val="2"/>
                <w:szCs w:val="24"/>
                <w:shd w:val="clear" w:color="auto" w:fill="FFFFFF"/>
              </w:rPr>
            </w:pPr>
            <w:r w:rsidRPr="00ED3FD8">
              <w:rPr>
                <w:color w:val="000000" w:themeColor="text1"/>
                <w:kern w:val="2"/>
                <w:szCs w:val="24"/>
              </w:rPr>
              <w:t xml:space="preserve">5.3.3.4. Atlikdamos Sutarties įkainių peržiūrą </w:t>
            </w:r>
            <w:r w:rsidRPr="00ED3FD8">
              <w:rPr>
                <w:color w:val="000000" w:themeColor="text1"/>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33A12EBE" w14:textId="77777777" w:rsidR="002834FA" w:rsidRPr="00ED3FD8" w:rsidRDefault="002834FA" w:rsidP="002834FA">
            <w:pPr>
              <w:rPr>
                <w:color w:val="000000" w:themeColor="text1"/>
                <w:kern w:val="2"/>
                <w:szCs w:val="24"/>
                <w:shd w:val="clear" w:color="auto" w:fill="FFFFFF"/>
              </w:rPr>
            </w:pPr>
            <w:r w:rsidRPr="00ED3FD8">
              <w:rPr>
                <w:color w:val="000000" w:themeColor="text1"/>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perskaičiuotus Sutarties įkainius, perskaičiuotą Pradinės Sutarties vertę.</w:t>
            </w:r>
          </w:p>
          <w:p w14:paraId="498AFEE6" w14:textId="77777777" w:rsidR="002834FA" w:rsidRPr="00ED3FD8" w:rsidRDefault="002834FA" w:rsidP="65B0B90E">
            <w:pPr>
              <w:rPr>
                <w:color w:val="000000" w:themeColor="text1"/>
                <w:kern w:val="2"/>
                <w:shd w:val="clear" w:color="auto" w:fill="FFFFFF"/>
              </w:rPr>
            </w:pPr>
            <w:r w:rsidRPr="00ED3FD8">
              <w:rPr>
                <w:color w:val="000000" w:themeColor="text1"/>
                <w:kern w:val="2"/>
                <w:shd w:val="clear" w:color="auto" w:fill="FFFFFF"/>
              </w:rPr>
              <w:t>5.3.3.6. Nauji Sutarties įkainiai apskaičiuojami pagal žemiau pateiktą formulę:</w:t>
            </w:r>
          </w:p>
          <w:p w14:paraId="5511D894" w14:textId="52FD4F80" w:rsidR="65B0B90E" w:rsidRPr="00ED3FD8" w:rsidRDefault="65B0B90E" w:rsidP="65B0B90E">
            <w:pPr>
              <w:rPr>
                <w:color w:val="000000" w:themeColor="text1"/>
              </w:rPr>
            </w:pPr>
          </w:p>
          <w:p w14:paraId="6F3224BF" w14:textId="4EAAA6FB" w:rsidR="002834FA" w:rsidRPr="00ED3FD8" w:rsidRDefault="00000000" w:rsidP="002834FA">
            <w:pPr>
              <w:jc w:val="both"/>
              <w:textAlignment w:val="baseline"/>
              <w:rPr>
                <w:color w:val="000000" w:themeColor="text1"/>
              </w:rPr>
            </w:pPr>
            <m:oMath>
              <m:sSub>
                <m:sSubPr>
                  <m:ctrlPr>
                    <w:rPr>
                      <w:rFonts w:ascii="Cambria Math" w:hAnsi="Cambria Math" w:cstheme="minorHAnsi"/>
                      <w:color w:val="000000" w:themeColor="text1"/>
                      <w:szCs w:val="24"/>
                    </w:rPr>
                  </m:ctrlPr>
                </m:sSubPr>
                <m:e>
                  <m:r>
                    <m:rPr>
                      <m:sty m:val="p"/>
                    </m:rPr>
                    <w:rPr>
                      <w:rFonts w:ascii="Cambria Math" w:hAnsi="Cambria Math" w:cstheme="minorHAnsi"/>
                      <w:color w:val="000000" w:themeColor="text1"/>
                      <w:szCs w:val="24"/>
                    </w:rPr>
                    <m:t>a</m:t>
                  </m:r>
                </m:e>
                <m:sub>
                  <m:r>
                    <m:rPr>
                      <m:sty m:val="p"/>
                    </m:rPr>
                    <w:rPr>
                      <w:rFonts w:ascii="Cambria Math" w:hAnsi="Cambria Math" w:cstheme="minorHAnsi"/>
                      <w:color w:val="000000" w:themeColor="text1"/>
                      <w:szCs w:val="24"/>
                    </w:rPr>
                    <m:t>1</m:t>
                  </m:r>
                </m:sub>
              </m:sSub>
              <m:r>
                <m:rPr>
                  <m:sty m:val="p"/>
                </m:rPr>
                <w:rPr>
                  <w:rFonts w:ascii="Cambria Math" w:hAnsi="Cambria Math" w:cstheme="minorHAnsi"/>
                  <w:color w:val="000000" w:themeColor="text1"/>
                  <w:szCs w:val="24"/>
                </w:rPr>
                <m:t>=</m:t>
              </m:r>
              <m:r>
                <m:rPr>
                  <m:sty m:val="p"/>
                </m:rPr>
                <w:rPr>
                  <w:rFonts w:ascii="Cambria Math" w:eastAsiaTheme="minorEastAsia" w:hAnsi="Cambria Math" w:cstheme="minorHAnsi"/>
                  <w:color w:val="000000" w:themeColor="text1"/>
                  <w:szCs w:val="24"/>
                </w:rPr>
                <m:t>a+</m:t>
              </m:r>
              <m:d>
                <m:dPr>
                  <m:ctrlPr>
                    <w:rPr>
                      <w:rFonts w:ascii="Cambria Math" w:eastAsiaTheme="minorEastAsia" w:hAnsi="Cambria Math" w:cstheme="minorHAnsi"/>
                      <w:color w:val="000000" w:themeColor="text1"/>
                      <w:szCs w:val="24"/>
                    </w:rPr>
                  </m:ctrlPr>
                </m:dPr>
                <m:e>
                  <m:f>
                    <m:fPr>
                      <m:ctrlPr>
                        <w:rPr>
                          <w:rFonts w:ascii="Cambria Math" w:eastAsiaTheme="minorEastAsia" w:hAnsi="Cambria Math" w:cstheme="minorHAnsi"/>
                          <w:color w:val="000000" w:themeColor="text1"/>
                          <w:szCs w:val="24"/>
                        </w:rPr>
                      </m:ctrlPr>
                    </m:fPr>
                    <m:num>
                      <m:r>
                        <m:rPr>
                          <m:sty m:val="p"/>
                        </m:rPr>
                        <w:rPr>
                          <w:rFonts w:ascii="Cambria Math" w:eastAsiaTheme="minorEastAsia" w:hAnsi="Cambria Math" w:cstheme="minorHAnsi"/>
                          <w:color w:val="000000" w:themeColor="text1"/>
                          <w:szCs w:val="24"/>
                        </w:rPr>
                        <m:t>k</m:t>
                      </m:r>
                    </m:num>
                    <m:den>
                      <m:r>
                        <m:rPr>
                          <m:sty m:val="p"/>
                        </m:rPr>
                        <w:rPr>
                          <w:rFonts w:ascii="Cambria Math" w:eastAsiaTheme="minorEastAsia" w:hAnsi="Cambria Math" w:cstheme="minorHAnsi"/>
                          <w:color w:val="000000" w:themeColor="text1"/>
                          <w:szCs w:val="24"/>
                        </w:rPr>
                        <m:t>100</m:t>
                      </m:r>
                    </m:den>
                  </m:f>
                  <m:r>
                    <m:rPr>
                      <m:sty m:val="p"/>
                    </m:rPr>
                    <w:rPr>
                      <w:rFonts w:ascii="Cambria Math" w:eastAsiaTheme="minorEastAsia" w:hAnsi="Cambria Math" w:cstheme="minorHAnsi"/>
                      <w:color w:val="000000" w:themeColor="text1"/>
                      <w:szCs w:val="24"/>
                    </w:rPr>
                    <m:t>×a</m:t>
                  </m:r>
                </m:e>
              </m:d>
            </m:oMath>
            <w:r w:rsidR="002834FA" w:rsidRPr="00ED3FD8">
              <w:rPr>
                <w:color w:val="000000" w:themeColor="text1"/>
                <w:kern w:val="2"/>
              </w:rPr>
              <w:t xml:space="preserve">, </w:t>
            </w:r>
          </w:p>
          <w:p w14:paraId="74618928" w14:textId="77777777" w:rsidR="002834FA" w:rsidRPr="00ED3FD8" w:rsidRDefault="002834FA" w:rsidP="002834FA">
            <w:pPr>
              <w:jc w:val="both"/>
              <w:textAlignment w:val="baseline"/>
              <w:rPr>
                <w:color w:val="000000" w:themeColor="text1"/>
              </w:rPr>
            </w:pPr>
            <w:r w:rsidRPr="00ED3FD8">
              <w:rPr>
                <w:color w:val="000000" w:themeColor="text1"/>
                <w:kern w:val="2"/>
              </w:rPr>
              <w:t>kur a – įkainis (Eur be PVM)) (jei peržiūra jau buvo atlikta, tai po paskutinio perskaičiavimo</w:t>
            </w:r>
            <w:r w:rsidRPr="00ED3FD8">
              <w:rPr>
                <w:color w:val="000000" w:themeColor="text1"/>
                <w:kern w:val="2"/>
                <w:szCs w:val="24"/>
              </w:rPr>
              <w:t>) </w:t>
            </w:r>
          </w:p>
          <w:p w14:paraId="5CD7A7EF" w14:textId="77777777" w:rsidR="002834FA" w:rsidRPr="00ED3FD8" w:rsidRDefault="002834FA" w:rsidP="002834FA">
            <w:pPr>
              <w:jc w:val="both"/>
              <w:textAlignment w:val="baseline"/>
              <w:rPr>
                <w:color w:val="000000" w:themeColor="text1"/>
                <w:kern w:val="2"/>
                <w:szCs w:val="24"/>
              </w:rPr>
            </w:pPr>
            <w:r w:rsidRPr="00ED3FD8">
              <w:rPr>
                <w:color w:val="000000" w:themeColor="text1"/>
                <w:kern w:val="2"/>
                <w:szCs w:val="24"/>
              </w:rPr>
              <w:t>a</w:t>
            </w:r>
            <w:r w:rsidRPr="00ED3FD8">
              <w:rPr>
                <w:color w:val="000000" w:themeColor="text1"/>
                <w:kern w:val="2"/>
                <w:szCs w:val="24"/>
                <w:vertAlign w:val="subscript"/>
              </w:rPr>
              <w:t>1</w:t>
            </w:r>
            <w:r w:rsidRPr="00ED3FD8">
              <w:rPr>
                <w:color w:val="000000" w:themeColor="text1"/>
                <w:kern w:val="2"/>
                <w:szCs w:val="24"/>
              </w:rPr>
              <w:t xml:space="preserve"> – perskaičiuota (pakeista) įkainis (Eur be PVM) </w:t>
            </w:r>
          </w:p>
          <w:p w14:paraId="585264F3" w14:textId="77777777" w:rsidR="002834FA" w:rsidRPr="00ED3FD8" w:rsidRDefault="002834FA" w:rsidP="002834FA">
            <w:pPr>
              <w:jc w:val="both"/>
              <w:textAlignment w:val="baseline"/>
              <w:rPr>
                <w:color w:val="000000" w:themeColor="text1"/>
              </w:rPr>
            </w:pPr>
            <w:r w:rsidRPr="00ED3FD8">
              <w:rPr>
                <w:color w:val="000000" w:themeColor="text1"/>
                <w:kern w:val="2"/>
              </w:rPr>
              <w:lastRenderedPageBreak/>
              <w:t>k – pagal bendrą „Vartojimo prekės ir paslaugos“ vartotojų kainų indeksą  apskaičiuotas Vartojimo prekių ir paslaugų kainų pokytis (padidėjimas arba sumažėjimas) (%). „k“ reikšmė skaičiuojama pagal formulę:</w:t>
            </w:r>
          </w:p>
          <w:p w14:paraId="43CF8C45" w14:textId="3591880D" w:rsidR="65B0B90E" w:rsidRPr="00ED3FD8" w:rsidRDefault="65B0B90E" w:rsidP="65B0B90E">
            <w:pPr>
              <w:jc w:val="both"/>
              <w:rPr>
                <w:color w:val="000000" w:themeColor="text1"/>
              </w:rPr>
            </w:pPr>
          </w:p>
          <w:p w14:paraId="0490029E" w14:textId="0C8E5E67" w:rsidR="65B0B90E" w:rsidRPr="00ED3FD8" w:rsidRDefault="65B0B90E" w:rsidP="65B0B90E">
            <w:pPr>
              <w:jc w:val="both"/>
              <w:rPr>
                <w:color w:val="000000" w:themeColor="text1"/>
              </w:rPr>
            </w:pPr>
          </w:p>
          <w:p w14:paraId="6BF7920B" w14:textId="77777777" w:rsidR="002834FA" w:rsidRPr="00ED3FD8" w:rsidRDefault="002834FA" w:rsidP="002834FA">
            <w:pPr>
              <w:jc w:val="both"/>
              <w:textAlignment w:val="baseline"/>
              <w:rPr>
                <w:color w:val="000000" w:themeColor="text1"/>
                <w:kern w:val="2"/>
                <w:szCs w:val="24"/>
              </w:rPr>
            </w:pPr>
            <m:oMath>
              <m:r>
                <m:rPr>
                  <m:sty m:val="p"/>
                </m:rPr>
                <w:rPr>
                  <w:rFonts w:ascii="Cambria Math" w:hAnsi="Cambria Math" w:cstheme="minorHAnsi"/>
                  <w:color w:val="000000" w:themeColor="text1"/>
                  <w:szCs w:val="24"/>
                </w:rPr>
                <m:t>k =</m:t>
              </m:r>
              <m:f>
                <m:fPr>
                  <m:ctrlPr>
                    <w:rPr>
                      <w:rFonts w:ascii="Cambria Math" w:eastAsiaTheme="minorEastAsia" w:hAnsi="Cambria Math" w:cstheme="minorHAnsi"/>
                      <w:color w:val="000000" w:themeColor="text1"/>
                      <w:szCs w:val="24"/>
                    </w:rPr>
                  </m:ctrlPr>
                </m:fPr>
                <m:num>
                  <m:sSub>
                    <m:sSubPr>
                      <m:ctrlPr>
                        <w:rPr>
                          <w:rFonts w:ascii="Cambria Math" w:eastAsiaTheme="minorEastAsia" w:hAnsi="Cambria Math" w:cstheme="minorHAnsi"/>
                          <w:color w:val="000000" w:themeColor="text1"/>
                          <w:szCs w:val="24"/>
                        </w:rPr>
                      </m:ctrlPr>
                    </m:sSubPr>
                    <m:e>
                      <m:r>
                        <m:rPr>
                          <m:sty m:val="p"/>
                        </m:rPr>
                        <w:rPr>
                          <w:rFonts w:ascii="Cambria Math" w:eastAsiaTheme="minorEastAsia" w:hAnsi="Cambria Math" w:cstheme="minorHAnsi"/>
                          <w:color w:val="000000" w:themeColor="text1"/>
                          <w:szCs w:val="24"/>
                        </w:rPr>
                        <m:t>Ind</m:t>
                      </m:r>
                    </m:e>
                    <m:sub>
                      <m:r>
                        <m:rPr>
                          <m:sty m:val="p"/>
                        </m:rPr>
                        <w:rPr>
                          <w:rFonts w:ascii="Cambria Math" w:eastAsiaTheme="minorEastAsia" w:hAnsi="Cambria Math" w:cstheme="minorHAnsi"/>
                          <w:color w:val="000000" w:themeColor="text1"/>
                          <w:szCs w:val="24"/>
                        </w:rPr>
                        <m:t>naujausias</m:t>
                      </m:r>
                    </m:sub>
                  </m:sSub>
                </m:num>
                <m:den>
                  <m:sSub>
                    <m:sSubPr>
                      <m:ctrlPr>
                        <w:rPr>
                          <w:rFonts w:ascii="Cambria Math" w:eastAsiaTheme="minorEastAsia" w:hAnsi="Cambria Math" w:cstheme="minorHAnsi"/>
                          <w:color w:val="000000" w:themeColor="text1"/>
                          <w:szCs w:val="24"/>
                        </w:rPr>
                      </m:ctrlPr>
                    </m:sSubPr>
                    <m:e>
                      <m:r>
                        <m:rPr>
                          <m:sty m:val="p"/>
                        </m:rPr>
                        <w:rPr>
                          <w:rFonts w:ascii="Cambria Math" w:eastAsiaTheme="minorEastAsia" w:hAnsi="Cambria Math" w:cstheme="minorHAnsi"/>
                          <w:color w:val="000000" w:themeColor="text1"/>
                          <w:szCs w:val="24"/>
                        </w:rPr>
                        <m:t>Ind</m:t>
                      </m:r>
                    </m:e>
                    <m:sub>
                      <m:r>
                        <m:rPr>
                          <m:sty m:val="p"/>
                        </m:rPr>
                        <w:rPr>
                          <w:rFonts w:ascii="Cambria Math" w:eastAsiaTheme="minorEastAsia" w:hAnsi="Cambria Math" w:cstheme="minorHAnsi"/>
                          <w:color w:val="000000" w:themeColor="text1"/>
                          <w:szCs w:val="24"/>
                        </w:rPr>
                        <m:t>pradžia</m:t>
                      </m:r>
                    </m:sub>
                  </m:sSub>
                </m:den>
              </m:f>
              <m:r>
                <m:rPr>
                  <m:sty m:val="p"/>
                </m:rPr>
                <w:rPr>
                  <w:rFonts w:ascii="Cambria Math" w:eastAsiaTheme="minorEastAsia" w:hAnsi="Cambria Math" w:cstheme="minorHAnsi"/>
                  <w:color w:val="000000" w:themeColor="text1"/>
                  <w:szCs w:val="24"/>
                </w:rPr>
                <m:t>×100-100</m:t>
              </m:r>
            </m:oMath>
            <w:r w:rsidRPr="00ED3FD8">
              <w:rPr>
                <w:color w:val="000000" w:themeColor="text1"/>
                <w:kern w:val="2"/>
                <w:szCs w:val="24"/>
              </w:rPr>
              <w:t>, (proc.) kur</w:t>
            </w:r>
          </w:p>
          <w:p w14:paraId="13AAB30C" w14:textId="77777777" w:rsidR="002834FA" w:rsidRPr="00ED3FD8" w:rsidRDefault="002834FA" w:rsidP="002834FA">
            <w:pPr>
              <w:jc w:val="both"/>
              <w:textAlignment w:val="baseline"/>
              <w:rPr>
                <w:color w:val="000000" w:themeColor="text1"/>
                <w:kern w:val="2"/>
                <w:szCs w:val="24"/>
              </w:rPr>
            </w:pPr>
            <w:r w:rsidRPr="00ED3FD8">
              <w:rPr>
                <w:color w:val="000000" w:themeColor="text1"/>
                <w:kern w:val="2"/>
                <w:szCs w:val="24"/>
              </w:rPr>
              <w:t>Ind</w:t>
            </w:r>
            <w:r w:rsidRPr="00ED3FD8">
              <w:rPr>
                <w:color w:val="000000" w:themeColor="text1"/>
                <w:kern w:val="2"/>
                <w:szCs w:val="24"/>
                <w:vertAlign w:val="subscript"/>
              </w:rPr>
              <w:t>naujausias</w:t>
            </w:r>
            <w:r w:rsidRPr="00ED3FD8">
              <w:rPr>
                <w:color w:val="000000" w:themeColor="text1"/>
                <w:kern w:val="2"/>
                <w:szCs w:val="24"/>
              </w:rPr>
              <w:t xml:space="preserve"> – kreipimosi dėl įkainių peržiūros išsiuntimo kitai šaliai dieną paskelbtas naujausias vartojimo prekių ir paslaugų indeksas.</w:t>
            </w:r>
          </w:p>
          <w:p w14:paraId="16A3A15D" w14:textId="77777777" w:rsidR="002834FA" w:rsidRPr="00ED3FD8" w:rsidRDefault="002834FA" w:rsidP="002834FA">
            <w:pPr>
              <w:rPr>
                <w:color w:val="000000" w:themeColor="text1"/>
                <w:kern w:val="2"/>
                <w:szCs w:val="24"/>
              </w:rPr>
            </w:pPr>
            <w:r w:rsidRPr="00ED3FD8">
              <w:rPr>
                <w:color w:val="000000" w:themeColor="text1"/>
                <w:kern w:val="2"/>
                <w:szCs w:val="24"/>
              </w:rPr>
              <w:t>Ind</w:t>
            </w:r>
            <w:r w:rsidRPr="00ED3FD8">
              <w:rPr>
                <w:color w:val="000000" w:themeColor="text1"/>
                <w:kern w:val="2"/>
                <w:szCs w:val="24"/>
                <w:vertAlign w:val="subscript"/>
              </w:rPr>
              <w:t>pradžia</w:t>
            </w:r>
            <w:r w:rsidRPr="00ED3FD8">
              <w:rPr>
                <w:color w:val="000000" w:themeColor="text1"/>
                <w:kern w:val="2"/>
                <w:szCs w:val="24"/>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E7223A3" w14:textId="77777777" w:rsidR="002834FA" w:rsidRPr="00ED3FD8" w:rsidRDefault="002834FA" w:rsidP="002834FA">
            <w:pPr>
              <w:rPr>
                <w:color w:val="000000" w:themeColor="text1"/>
                <w:kern w:val="2"/>
                <w:szCs w:val="24"/>
                <w:shd w:val="clear" w:color="auto" w:fill="FFFFFF"/>
              </w:rPr>
            </w:pPr>
            <w:r w:rsidRPr="00ED3FD8">
              <w:rPr>
                <w:color w:val="000000" w:themeColor="text1"/>
                <w:kern w:val="2"/>
                <w:szCs w:val="24"/>
              </w:rPr>
              <w:t xml:space="preserve">5.3.3.7. </w:t>
            </w:r>
            <w:r w:rsidRPr="00ED3FD8">
              <w:rPr>
                <w:color w:val="000000" w:themeColor="text1"/>
                <w:kern w:val="2"/>
                <w:szCs w:val="24"/>
                <w:shd w:val="clear" w:color="auto" w:fill="FFFFFF"/>
              </w:rPr>
              <w:t>Skaičiavimams indeksų reikšmės imamos keturių skaitmenų po kablelio tikslumu. Apskaičiuotas pokytis (k) tolimesniems skaičiavimams naudojamas suapvalinus iki vieno skaitmens po kablelio, o apskaičiuotas įkainis „a</w:t>
            </w:r>
            <w:r w:rsidRPr="00ED3FD8">
              <w:rPr>
                <w:color w:val="000000" w:themeColor="text1"/>
                <w:kern w:val="2"/>
                <w:szCs w:val="24"/>
                <w:shd w:val="clear" w:color="auto" w:fill="FFFFFF"/>
                <w:vertAlign w:val="subscript"/>
              </w:rPr>
              <w:t>1</w:t>
            </w:r>
            <w:r w:rsidRPr="00ED3FD8">
              <w:rPr>
                <w:color w:val="000000" w:themeColor="text1"/>
                <w:kern w:val="2"/>
                <w:szCs w:val="24"/>
                <w:shd w:val="clear" w:color="auto" w:fill="FFFFFF"/>
              </w:rPr>
              <w:t>“ suapvalinamas iki dviejų skaitmenų po kablelio.</w:t>
            </w:r>
          </w:p>
          <w:p w14:paraId="1BCDD632" w14:textId="77777777" w:rsidR="002834FA" w:rsidRPr="00ED3FD8" w:rsidRDefault="002834FA" w:rsidP="002834FA">
            <w:pPr>
              <w:rPr>
                <w:color w:val="000000" w:themeColor="text1"/>
                <w:kern w:val="2"/>
                <w:szCs w:val="24"/>
                <w:shd w:val="clear" w:color="auto" w:fill="FFFFFF"/>
              </w:rPr>
            </w:pPr>
            <w:r w:rsidRPr="00ED3FD8">
              <w:rPr>
                <w:color w:val="000000" w:themeColor="text1"/>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ED3FD8">
              <w:rPr>
                <w:color w:val="000000" w:themeColor="text1"/>
                <w:kern w:val="2"/>
                <w:szCs w:val="24"/>
                <w:bdr w:val="none" w:sz="0" w:space="0" w:color="auto" w:frame="1"/>
              </w:rPr>
              <w:t>kitus oficialius šaltinių duomenis</w:t>
            </w:r>
            <w:r w:rsidRPr="00ED3FD8">
              <w:rPr>
                <w:color w:val="000000" w:themeColor="text1"/>
                <w:kern w:val="2"/>
                <w:szCs w:val="24"/>
                <w:shd w:val="clear" w:color="auto" w:fill="FFFFFF"/>
              </w:rPr>
              <w:t>, kita svarbi informacija. Prašyme Šalis neturi teisės nurodyti kito Indekso ar prašyti perskaičiavimo pagal kitą Indeksą nei nurodytas šioje procedūroje.</w:t>
            </w:r>
          </w:p>
          <w:p w14:paraId="429EF58F" w14:textId="77777777" w:rsidR="002834FA" w:rsidRPr="00ED3FD8" w:rsidRDefault="002834FA" w:rsidP="002834FA">
            <w:pPr>
              <w:rPr>
                <w:color w:val="000000" w:themeColor="text1"/>
                <w:kern w:val="2"/>
                <w:szCs w:val="24"/>
                <w:shd w:val="clear" w:color="auto" w:fill="FFFFFF"/>
              </w:rPr>
            </w:pPr>
            <w:r w:rsidRPr="00ED3FD8">
              <w:rPr>
                <w:color w:val="000000" w:themeColor="text1"/>
                <w:kern w:val="2"/>
                <w:szCs w:val="24"/>
                <w:shd w:val="clear" w:color="auto" w:fill="FFFFFF"/>
              </w:rPr>
              <w:t>5</w:t>
            </w:r>
            <w:r w:rsidRPr="00ED3FD8">
              <w:rPr>
                <w:color w:val="000000" w:themeColor="text1"/>
                <w:kern w:val="2"/>
                <w:szCs w:val="24"/>
              </w:rPr>
              <w:t xml:space="preserve">.3.3.9. </w:t>
            </w:r>
            <w:r w:rsidRPr="00ED3FD8">
              <w:rPr>
                <w:color w:val="000000" w:themeColor="text1"/>
                <w:kern w:val="2"/>
                <w:szCs w:val="24"/>
                <w:shd w:val="clear" w:color="auto" w:fill="FFFFFF"/>
              </w:rPr>
              <w:t>Susitarimas turi būti sudarytas per 20 (dvidešimt) darbo dienų nuo Šalies pateikto tinkamo prašymo perskaičiuoti S</w:t>
            </w:r>
            <w:r w:rsidRPr="00ED3FD8">
              <w:rPr>
                <w:color w:val="000000" w:themeColor="text1"/>
                <w:kern w:val="2"/>
                <w:szCs w:val="24"/>
              </w:rPr>
              <w:t xml:space="preserve">utarties </w:t>
            </w:r>
            <w:r w:rsidRPr="00ED3FD8">
              <w:rPr>
                <w:color w:val="000000" w:themeColor="text1"/>
                <w:kern w:val="2"/>
                <w:szCs w:val="24"/>
                <w:shd w:val="clear" w:color="auto" w:fill="FFFFFF"/>
              </w:rPr>
              <w:t>įkainius gavimo dienos.</w:t>
            </w:r>
          </w:p>
          <w:p w14:paraId="3E0BF6EB" w14:textId="673F4E08" w:rsidR="002834FA" w:rsidRPr="00ED3FD8" w:rsidRDefault="002834FA" w:rsidP="002834FA">
            <w:pPr>
              <w:rPr>
                <w:color w:val="000000" w:themeColor="text1"/>
                <w:kern w:val="2"/>
                <w:szCs w:val="24"/>
              </w:rPr>
            </w:pPr>
            <w:r w:rsidRPr="00ED3FD8">
              <w:rPr>
                <w:color w:val="000000" w:themeColor="text1"/>
                <w:kern w:val="2"/>
                <w:szCs w:val="24"/>
                <w:shd w:val="clear" w:color="auto" w:fill="FFFFFF"/>
              </w:rPr>
              <w:t xml:space="preserve">5.3.3.10. </w:t>
            </w:r>
            <w:r w:rsidRPr="00ED3FD8">
              <w:rPr>
                <w:color w:val="000000" w:themeColor="text1"/>
                <w:kern w:val="2"/>
                <w:szCs w:val="24"/>
                <w:bdr w:val="none" w:sz="0" w:space="0" w:color="auto" w:frame="1"/>
              </w:rPr>
              <w:t>Susitarimu Šalys neturi teisės keisti procedūroje nurodytos tvarkos ar kitų Sutarties nuostatų, išskyrus, jei keitimas atliekamas pagal VPĮ nuostatas.</w:t>
            </w:r>
          </w:p>
        </w:tc>
      </w:tr>
      <w:tr w:rsidR="00ED3FD8" w:rsidRPr="00ED3FD8" w14:paraId="312BC1F5" w14:textId="77777777" w:rsidTr="002312C2">
        <w:trPr>
          <w:trHeight w:val="300"/>
        </w:trPr>
        <w:tc>
          <w:tcPr>
            <w:tcW w:w="3823" w:type="dxa"/>
            <w:tcBorders>
              <w:top w:val="single" w:sz="4" w:space="0" w:color="auto"/>
              <w:left w:val="single" w:sz="4" w:space="0" w:color="auto"/>
              <w:bottom w:val="single" w:sz="4" w:space="0" w:color="auto"/>
              <w:right w:val="single" w:sz="4" w:space="0" w:color="auto"/>
            </w:tcBorders>
          </w:tcPr>
          <w:p w14:paraId="314D3C3C" w14:textId="77777777" w:rsidR="002834FA" w:rsidRPr="00ED3FD8" w:rsidRDefault="002834FA" w:rsidP="002834FA">
            <w:pPr>
              <w:rPr>
                <w:b/>
                <w:bCs/>
                <w:color w:val="000000" w:themeColor="text1"/>
                <w:kern w:val="2"/>
                <w:szCs w:val="24"/>
              </w:rPr>
            </w:pPr>
            <w:r w:rsidRPr="00ED3FD8">
              <w:rPr>
                <w:b/>
                <w:bCs/>
                <w:color w:val="000000" w:themeColor="text1"/>
                <w:kern w:val="2"/>
                <w:szCs w:val="24"/>
              </w:rPr>
              <w:lastRenderedPageBreak/>
              <w:t>5.3.4. Sutarties kainos / įkainių peržiūra dėl kainų lygio pokyčio pagal Prekių grupių kainų pokyčius</w:t>
            </w:r>
          </w:p>
        </w:tc>
        <w:tc>
          <w:tcPr>
            <w:tcW w:w="5711" w:type="dxa"/>
            <w:gridSpan w:val="2"/>
            <w:tcBorders>
              <w:top w:val="single" w:sz="4" w:space="0" w:color="auto"/>
              <w:left w:val="single" w:sz="4" w:space="0" w:color="auto"/>
              <w:bottom w:val="single" w:sz="4" w:space="0" w:color="auto"/>
              <w:right w:val="single" w:sz="4" w:space="0" w:color="auto"/>
            </w:tcBorders>
          </w:tcPr>
          <w:p w14:paraId="7B0C915A" w14:textId="77777777" w:rsidR="002834FA" w:rsidRPr="00ED3FD8" w:rsidRDefault="002834FA" w:rsidP="002834FA">
            <w:pPr>
              <w:rPr>
                <w:color w:val="000000" w:themeColor="text1"/>
                <w:kern w:val="2"/>
                <w:szCs w:val="24"/>
              </w:rPr>
            </w:pPr>
            <w:r w:rsidRPr="00ED3FD8">
              <w:rPr>
                <w:color w:val="000000" w:themeColor="text1"/>
                <w:kern w:val="2"/>
                <w:szCs w:val="24"/>
              </w:rPr>
              <w:t>Netaikoma</w:t>
            </w:r>
          </w:p>
          <w:p w14:paraId="2C311572" w14:textId="77777777" w:rsidR="002834FA" w:rsidRPr="00ED3FD8" w:rsidRDefault="002834FA" w:rsidP="002834FA">
            <w:pPr>
              <w:rPr>
                <w:color w:val="000000" w:themeColor="text1"/>
                <w:kern w:val="2"/>
                <w:szCs w:val="24"/>
              </w:rPr>
            </w:pPr>
          </w:p>
          <w:p w14:paraId="449C09AB" w14:textId="5A057054" w:rsidR="002834FA" w:rsidRPr="00ED3FD8" w:rsidRDefault="002834FA" w:rsidP="002834FA">
            <w:pPr>
              <w:rPr>
                <w:color w:val="000000" w:themeColor="text1"/>
                <w:kern w:val="2"/>
                <w:szCs w:val="24"/>
              </w:rPr>
            </w:pPr>
          </w:p>
        </w:tc>
      </w:tr>
      <w:tr w:rsidR="00ED3FD8" w:rsidRPr="00ED3FD8" w14:paraId="75CD94C5" w14:textId="77777777" w:rsidTr="002312C2">
        <w:trPr>
          <w:trHeight w:val="300"/>
        </w:trPr>
        <w:tc>
          <w:tcPr>
            <w:tcW w:w="3823" w:type="dxa"/>
            <w:tcBorders>
              <w:top w:val="single" w:sz="4" w:space="0" w:color="auto"/>
              <w:left w:val="single" w:sz="4" w:space="0" w:color="auto"/>
              <w:bottom w:val="single" w:sz="4" w:space="0" w:color="auto"/>
              <w:right w:val="single" w:sz="4" w:space="0" w:color="auto"/>
            </w:tcBorders>
          </w:tcPr>
          <w:p w14:paraId="76BCAFDD" w14:textId="77777777" w:rsidR="002834FA" w:rsidRPr="00ED3FD8" w:rsidRDefault="002834FA" w:rsidP="002834FA">
            <w:pPr>
              <w:rPr>
                <w:b/>
                <w:bCs/>
                <w:color w:val="000000" w:themeColor="text1"/>
                <w:kern w:val="2"/>
                <w:szCs w:val="24"/>
              </w:rPr>
            </w:pPr>
            <w:r w:rsidRPr="00ED3FD8">
              <w:rPr>
                <w:b/>
                <w:bCs/>
                <w:color w:val="000000" w:themeColor="text1"/>
                <w:kern w:val="2"/>
                <w:szCs w:val="24"/>
              </w:rPr>
              <w:t xml:space="preserve">5.4. Sutarties kainos / įkainių apskaičiavimas taikant </w:t>
            </w:r>
            <w:r w:rsidRPr="00ED3FD8">
              <w:rPr>
                <w:b/>
                <w:bCs/>
                <w:color w:val="000000" w:themeColor="text1"/>
                <w:kern w:val="2"/>
                <w:szCs w:val="24"/>
                <w:u w:val="single"/>
              </w:rPr>
              <w:t>kiekio (apimties)</w:t>
            </w:r>
            <w:r w:rsidRPr="00ED3FD8">
              <w:rPr>
                <w:b/>
                <w:bCs/>
                <w:color w:val="000000" w:themeColor="text1"/>
                <w:kern w:val="2"/>
                <w:szCs w:val="24"/>
              </w:rPr>
              <w:t xml:space="preserve"> keitimo taisykles</w:t>
            </w:r>
          </w:p>
        </w:tc>
        <w:tc>
          <w:tcPr>
            <w:tcW w:w="5711" w:type="dxa"/>
            <w:gridSpan w:val="2"/>
            <w:tcBorders>
              <w:top w:val="single" w:sz="4" w:space="0" w:color="auto"/>
              <w:left w:val="single" w:sz="4" w:space="0" w:color="auto"/>
              <w:bottom w:val="single" w:sz="4" w:space="0" w:color="auto"/>
              <w:right w:val="single" w:sz="4" w:space="0" w:color="auto"/>
            </w:tcBorders>
          </w:tcPr>
          <w:p w14:paraId="081DAEF5" w14:textId="6742D22B" w:rsidR="002834FA" w:rsidRPr="00ED3FD8" w:rsidRDefault="002834FA" w:rsidP="002834FA">
            <w:pPr>
              <w:rPr>
                <w:color w:val="000000" w:themeColor="text1"/>
                <w:kern w:val="2"/>
                <w:szCs w:val="24"/>
              </w:rPr>
            </w:pPr>
            <w:r w:rsidRPr="00ED3FD8">
              <w:rPr>
                <w:color w:val="000000" w:themeColor="text1"/>
                <w:kern w:val="2"/>
                <w:szCs w:val="24"/>
              </w:rPr>
              <w:t>Netaikoma</w:t>
            </w:r>
          </w:p>
        </w:tc>
      </w:tr>
      <w:tr w:rsidR="00ED3FD8" w:rsidRPr="00ED3FD8" w14:paraId="267E808E" w14:textId="77777777" w:rsidTr="002312C2">
        <w:trPr>
          <w:trHeight w:val="300"/>
        </w:trPr>
        <w:tc>
          <w:tcPr>
            <w:tcW w:w="3823" w:type="dxa"/>
            <w:tcBorders>
              <w:top w:val="single" w:sz="4" w:space="0" w:color="auto"/>
              <w:left w:val="single" w:sz="4" w:space="0" w:color="auto"/>
              <w:bottom w:val="single" w:sz="4" w:space="0" w:color="auto"/>
              <w:right w:val="single" w:sz="4" w:space="0" w:color="auto"/>
            </w:tcBorders>
          </w:tcPr>
          <w:p w14:paraId="6AD13C8F" w14:textId="77777777" w:rsidR="002834FA" w:rsidRPr="00ED3FD8" w:rsidRDefault="002834FA" w:rsidP="002834FA">
            <w:pPr>
              <w:rPr>
                <w:b/>
                <w:bCs/>
                <w:color w:val="000000" w:themeColor="text1"/>
                <w:kern w:val="2"/>
                <w:szCs w:val="24"/>
              </w:rPr>
            </w:pPr>
            <w:r w:rsidRPr="00ED3FD8">
              <w:rPr>
                <w:b/>
                <w:bCs/>
                <w:color w:val="000000" w:themeColor="text1"/>
                <w:kern w:val="2"/>
                <w:szCs w:val="24"/>
              </w:rPr>
              <w:lastRenderedPageBreak/>
              <w:t>5.5. Atsiskaitymo su Tiekėju terminas ir tvarka</w:t>
            </w:r>
          </w:p>
        </w:tc>
        <w:tc>
          <w:tcPr>
            <w:tcW w:w="5711" w:type="dxa"/>
            <w:gridSpan w:val="2"/>
            <w:tcBorders>
              <w:top w:val="single" w:sz="4" w:space="0" w:color="auto"/>
              <w:left w:val="single" w:sz="4" w:space="0" w:color="auto"/>
              <w:bottom w:val="single" w:sz="4" w:space="0" w:color="auto"/>
              <w:right w:val="single" w:sz="4" w:space="0" w:color="auto"/>
            </w:tcBorders>
          </w:tcPr>
          <w:p w14:paraId="52D542BE" w14:textId="7BB0DD6A" w:rsidR="002834FA" w:rsidRPr="00ED3FD8" w:rsidRDefault="00D65660" w:rsidP="7D8C198D">
            <w:pPr>
              <w:rPr>
                <w:color w:val="000000" w:themeColor="text1"/>
                <w:kern w:val="2"/>
              </w:rPr>
            </w:pPr>
            <w:r w:rsidRPr="00ED3FD8">
              <w:rPr>
                <w:color w:val="000000" w:themeColor="text1"/>
                <w:kern w:val="2"/>
              </w:rPr>
              <w:t xml:space="preserve">5.5.1. </w:t>
            </w:r>
            <w:r w:rsidR="002834FA" w:rsidRPr="00ED3FD8">
              <w:rPr>
                <w:color w:val="000000" w:themeColor="text1"/>
                <w:kern w:val="2"/>
              </w:rPr>
              <w:t>Pirkėjas atsiskaito su Tiekėju ne vėliau kaip per 30 (trisdešimt) kalendorinių dienų nuo Sąskaitos gavimo dienos.</w:t>
            </w:r>
          </w:p>
          <w:p w14:paraId="5808C3A4" w14:textId="77777777" w:rsidR="00D65660" w:rsidRPr="00ED3FD8" w:rsidRDefault="00D65660" w:rsidP="7D8C198D">
            <w:pPr>
              <w:rPr>
                <w:color w:val="000000" w:themeColor="text1"/>
                <w:kern w:val="2"/>
                <w:shd w:val="clear" w:color="auto" w:fill="FFFFFF"/>
              </w:rPr>
            </w:pPr>
          </w:p>
          <w:p w14:paraId="04C22127" w14:textId="69A54B7C" w:rsidR="00D65660" w:rsidRPr="00ED3FD8" w:rsidRDefault="65B0B90E" w:rsidP="00C006C9">
            <w:pPr>
              <w:rPr>
                <w:color w:val="000000" w:themeColor="text1"/>
                <w:kern w:val="2"/>
                <w:shd w:val="clear" w:color="auto" w:fill="FFFFFF"/>
              </w:rPr>
            </w:pPr>
            <w:r w:rsidRPr="00ED3FD8">
              <w:rPr>
                <w:color w:val="000000" w:themeColor="text1"/>
                <w:szCs w:val="24"/>
              </w:rPr>
              <w:t>5.5.2. Tiekėjas sąskaitas už faktiškai per praėjusį mėnesį Pirkėjo naudojamas Prekes pateikia Pirkėjui iki einamojo mėnesio 10 (dešimtos) dienos. Tarpiniai mokėjimai nenumatyti.</w:t>
            </w:r>
          </w:p>
        </w:tc>
      </w:tr>
      <w:tr w:rsidR="00ED3FD8" w:rsidRPr="00ED3FD8" w14:paraId="235F5A3F" w14:textId="77777777" w:rsidTr="002312C2">
        <w:trPr>
          <w:trHeight w:val="300"/>
        </w:trPr>
        <w:tc>
          <w:tcPr>
            <w:tcW w:w="3823" w:type="dxa"/>
            <w:tcBorders>
              <w:top w:val="single" w:sz="4" w:space="0" w:color="auto"/>
              <w:left w:val="single" w:sz="4" w:space="0" w:color="auto"/>
              <w:bottom w:val="single" w:sz="4" w:space="0" w:color="auto"/>
              <w:right w:val="single" w:sz="4" w:space="0" w:color="auto"/>
            </w:tcBorders>
          </w:tcPr>
          <w:p w14:paraId="5E168194" w14:textId="77777777" w:rsidR="002834FA" w:rsidRPr="00ED3FD8" w:rsidRDefault="002834FA" w:rsidP="002834FA">
            <w:pPr>
              <w:rPr>
                <w:b/>
                <w:bCs/>
                <w:color w:val="000000" w:themeColor="text1"/>
                <w:kern w:val="2"/>
                <w:szCs w:val="24"/>
              </w:rPr>
            </w:pPr>
            <w:r w:rsidRPr="00ED3FD8">
              <w:rPr>
                <w:b/>
                <w:bCs/>
                <w:color w:val="000000" w:themeColor="text1"/>
                <w:kern w:val="2"/>
                <w:szCs w:val="24"/>
              </w:rPr>
              <w:t>5.6. Avansas</w:t>
            </w:r>
          </w:p>
        </w:tc>
        <w:tc>
          <w:tcPr>
            <w:tcW w:w="5711" w:type="dxa"/>
            <w:gridSpan w:val="2"/>
            <w:tcBorders>
              <w:top w:val="single" w:sz="4" w:space="0" w:color="auto"/>
              <w:left w:val="single" w:sz="4" w:space="0" w:color="auto"/>
              <w:bottom w:val="single" w:sz="4" w:space="0" w:color="auto"/>
              <w:right w:val="single" w:sz="4" w:space="0" w:color="auto"/>
            </w:tcBorders>
          </w:tcPr>
          <w:p w14:paraId="2075FB3C" w14:textId="77777777" w:rsidR="002834FA" w:rsidRPr="00ED3FD8" w:rsidRDefault="002834FA" w:rsidP="002834FA">
            <w:pPr>
              <w:rPr>
                <w:color w:val="000000" w:themeColor="text1"/>
                <w:kern w:val="2"/>
                <w:szCs w:val="24"/>
              </w:rPr>
            </w:pPr>
            <w:r w:rsidRPr="00ED3FD8">
              <w:rPr>
                <w:color w:val="000000" w:themeColor="text1"/>
                <w:kern w:val="2"/>
                <w:szCs w:val="24"/>
              </w:rPr>
              <w:t>Netaikoma</w:t>
            </w:r>
          </w:p>
          <w:p w14:paraId="4A2C5FAD" w14:textId="35D40250" w:rsidR="002834FA" w:rsidRPr="00ED3FD8" w:rsidRDefault="002834FA" w:rsidP="002834FA">
            <w:pPr>
              <w:rPr>
                <w:color w:val="000000" w:themeColor="text1"/>
                <w:kern w:val="2"/>
                <w:szCs w:val="24"/>
              </w:rPr>
            </w:pPr>
          </w:p>
        </w:tc>
      </w:tr>
      <w:tr w:rsidR="00ED3FD8" w:rsidRPr="00ED3FD8" w14:paraId="0986FD70" w14:textId="77777777" w:rsidTr="002312C2">
        <w:trPr>
          <w:trHeight w:val="300"/>
        </w:trPr>
        <w:tc>
          <w:tcPr>
            <w:tcW w:w="3823" w:type="dxa"/>
            <w:tcBorders>
              <w:top w:val="single" w:sz="4" w:space="0" w:color="auto"/>
              <w:left w:val="single" w:sz="4" w:space="0" w:color="auto"/>
              <w:bottom w:val="single" w:sz="4" w:space="0" w:color="auto"/>
              <w:right w:val="single" w:sz="4" w:space="0" w:color="auto"/>
            </w:tcBorders>
          </w:tcPr>
          <w:p w14:paraId="1C15FA08" w14:textId="77777777" w:rsidR="002834FA" w:rsidRPr="00ED3FD8" w:rsidRDefault="002834FA" w:rsidP="002834FA">
            <w:pPr>
              <w:rPr>
                <w:b/>
                <w:bCs/>
                <w:color w:val="000000" w:themeColor="text1"/>
                <w:kern w:val="2"/>
                <w:szCs w:val="24"/>
              </w:rPr>
            </w:pPr>
            <w:r w:rsidRPr="00ED3FD8">
              <w:rPr>
                <w:b/>
                <w:bCs/>
                <w:color w:val="000000" w:themeColor="text1"/>
                <w:kern w:val="2"/>
                <w:szCs w:val="24"/>
              </w:rPr>
              <w:t>5.7. Avanso užtikrinimas</w:t>
            </w:r>
          </w:p>
        </w:tc>
        <w:tc>
          <w:tcPr>
            <w:tcW w:w="5711" w:type="dxa"/>
            <w:gridSpan w:val="2"/>
            <w:tcBorders>
              <w:top w:val="single" w:sz="4" w:space="0" w:color="auto"/>
              <w:left w:val="single" w:sz="4" w:space="0" w:color="auto"/>
              <w:bottom w:val="single" w:sz="4" w:space="0" w:color="auto"/>
              <w:right w:val="single" w:sz="4" w:space="0" w:color="auto"/>
            </w:tcBorders>
          </w:tcPr>
          <w:p w14:paraId="7D06D0D9" w14:textId="4FC09C87" w:rsidR="002834FA" w:rsidRPr="00ED3FD8" w:rsidRDefault="002834FA" w:rsidP="002834FA">
            <w:pPr>
              <w:rPr>
                <w:color w:val="000000" w:themeColor="text1"/>
                <w:kern w:val="2"/>
                <w:szCs w:val="24"/>
              </w:rPr>
            </w:pPr>
            <w:r w:rsidRPr="00ED3FD8">
              <w:rPr>
                <w:color w:val="000000" w:themeColor="text1"/>
                <w:kern w:val="2"/>
                <w:szCs w:val="24"/>
              </w:rPr>
              <w:t>Netaikoma</w:t>
            </w:r>
          </w:p>
        </w:tc>
      </w:tr>
      <w:tr w:rsidR="00ED3FD8" w:rsidRPr="00ED3FD8" w14:paraId="397E6A62" w14:textId="77777777" w:rsidTr="16E80409">
        <w:trPr>
          <w:trHeight w:val="300"/>
        </w:trPr>
        <w:tc>
          <w:tcPr>
            <w:tcW w:w="9534" w:type="dxa"/>
            <w:gridSpan w:val="3"/>
          </w:tcPr>
          <w:p w14:paraId="1AB554AE" w14:textId="77777777" w:rsidR="002834FA" w:rsidRPr="00ED3FD8" w:rsidRDefault="002834FA" w:rsidP="002834FA">
            <w:pPr>
              <w:jc w:val="center"/>
              <w:rPr>
                <w:b/>
                <w:bCs/>
                <w:color w:val="000000" w:themeColor="text1"/>
                <w:kern w:val="2"/>
                <w:szCs w:val="24"/>
              </w:rPr>
            </w:pPr>
            <w:r w:rsidRPr="00ED3FD8">
              <w:rPr>
                <w:b/>
                <w:bCs/>
                <w:color w:val="000000" w:themeColor="text1"/>
                <w:kern w:val="2"/>
                <w:szCs w:val="24"/>
              </w:rPr>
              <w:t>6. PREKIŲ KOKYBĖ IR GARANTINIAI ĮSIPAREIGOJIMAI</w:t>
            </w:r>
          </w:p>
        </w:tc>
      </w:tr>
      <w:tr w:rsidR="00ED3FD8" w:rsidRPr="00ED3FD8" w14:paraId="193F6F52" w14:textId="77777777" w:rsidTr="002312C2">
        <w:trPr>
          <w:trHeight w:val="300"/>
        </w:trPr>
        <w:tc>
          <w:tcPr>
            <w:tcW w:w="3823" w:type="dxa"/>
            <w:tcBorders>
              <w:top w:val="single" w:sz="4" w:space="0" w:color="auto"/>
              <w:left w:val="single" w:sz="4" w:space="0" w:color="auto"/>
              <w:bottom w:val="single" w:sz="4" w:space="0" w:color="auto"/>
              <w:right w:val="single" w:sz="4" w:space="0" w:color="auto"/>
            </w:tcBorders>
          </w:tcPr>
          <w:p w14:paraId="41C3FCE8" w14:textId="77777777" w:rsidR="002834FA" w:rsidRPr="00ED3FD8" w:rsidRDefault="002834FA" w:rsidP="002834FA">
            <w:pPr>
              <w:rPr>
                <w:b/>
                <w:bCs/>
                <w:color w:val="000000" w:themeColor="text1"/>
                <w:kern w:val="2"/>
                <w:szCs w:val="24"/>
              </w:rPr>
            </w:pPr>
            <w:r w:rsidRPr="00ED3FD8">
              <w:rPr>
                <w:b/>
                <w:bCs/>
                <w:color w:val="000000" w:themeColor="text1"/>
                <w:kern w:val="2"/>
                <w:szCs w:val="24"/>
              </w:rPr>
              <w:t>6.1. Garantinis terminas</w:t>
            </w:r>
          </w:p>
        </w:tc>
        <w:tc>
          <w:tcPr>
            <w:tcW w:w="5711" w:type="dxa"/>
            <w:gridSpan w:val="2"/>
            <w:tcBorders>
              <w:top w:val="single" w:sz="4" w:space="0" w:color="auto"/>
              <w:left w:val="single" w:sz="4" w:space="0" w:color="auto"/>
              <w:bottom w:val="single" w:sz="4" w:space="0" w:color="auto"/>
              <w:right w:val="single" w:sz="4" w:space="0" w:color="auto"/>
            </w:tcBorders>
          </w:tcPr>
          <w:p w14:paraId="5290D4C5" w14:textId="7371BDF4" w:rsidR="00B46658" w:rsidRPr="00ED3FD8" w:rsidRDefault="001A62A4" w:rsidP="002834FA">
            <w:pPr>
              <w:rPr>
                <w:color w:val="000000" w:themeColor="text1"/>
              </w:rPr>
            </w:pPr>
            <w:r w:rsidRPr="00916711">
              <w:rPr>
                <w:kern w:val="2"/>
                <w:szCs w:val="24"/>
              </w:rPr>
              <w:t xml:space="preserve">Prekėms nustatomas Techninėje specifikacijoje nustatytas garantinis terminas, kuris yra </w:t>
            </w:r>
            <w:r w:rsidR="00D23500" w:rsidRPr="00916711">
              <w:rPr>
                <w:kern w:val="2"/>
                <w:szCs w:val="24"/>
              </w:rPr>
              <w:t>5 (</w:t>
            </w:r>
            <w:r w:rsidRPr="00916711">
              <w:rPr>
                <w:kern w:val="2"/>
                <w:szCs w:val="24"/>
              </w:rPr>
              <w:t>penki</w:t>
            </w:r>
            <w:r w:rsidR="00D23500" w:rsidRPr="00916711">
              <w:rPr>
                <w:kern w:val="2"/>
                <w:szCs w:val="24"/>
              </w:rPr>
              <w:t>)</w:t>
            </w:r>
            <w:r w:rsidRPr="00916711">
              <w:rPr>
                <w:kern w:val="2"/>
                <w:szCs w:val="24"/>
              </w:rPr>
              <w:t xml:space="preserve"> metai arba 150 000 km rida. Garantinis terminas, skaičiuojamas nuo Prekių perdavimo–priėmimo akto pasirašymo dienos.</w:t>
            </w:r>
          </w:p>
        </w:tc>
      </w:tr>
      <w:tr w:rsidR="00ED3FD8" w:rsidRPr="00ED3FD8" w14:paraId="7C487E9B" w14:textId="77777777" w:rsidTr="002312C2">
        <w:trPr>
          <w:trHeight w:val="300"/>
        </w:trPr>
        <w:tc>
          <w:tcPr>
            <w:tcW w:w="3823" w:type="dxa"/>
            <w:tcBorders>
              <w:top w:val="single" w:sz="4" w:space="0" w:color="auto"/>
              <w:left w:val="single" w:sz="4" w:space="0" w:color="auto"/>
              <w:bottom w:val="single" w:sz="4" w:space="0" w:color="auto"/>
              <w:right w:val="single" w:sz="4" w:space="0" w:color="auto"/>
            </w:tcBorders>
          </w:tcPr>
          <w:p w14:paraId="319E69E4" w14:textId="77777777" w:rsidR="002834FA" w:rsidRPr="00ED3FD8" w:rsidRDefault="002834FA" w:rsidP="002834FA">
            <w:pPr>
              <w:rPr>
                <w:b/>
                <w:bCs/>
                <w:color w:val="000000" w:themeColor="text1"/>
                <w:kern w:val="2"/>
                <w:szCs w:val="24"/>
              </w:rPr>
            </w:pPr>
            <w:r w:rsidRPr="00ED3FD8">
              <w:rPr>
                <w:b/>
                <w:bCs/>
                <w:color w:val="000000" w:themeColor="text1"/>
                <w:kern w:val="2"/>
                <w:szCs w:val="24"/>
              </w:rPr>
              <w:t>6.2. Garantinė priežiūra</w:t>
            </w:r>
          </w:p>
        </w:tc>
        <w:tc>
          <w:tcPr>
            <w:tcW w:w="5711" w:type="dxa"/>
            <w:gridSpan w:val="2"/>
            <w:tcBorders>
              <w:top w:val="single" w:sz="4" w:space="0" w:color="auto"/>
              <w:left w:val="single" w:sz="4" w:space="0" w:color="auto"/>
              <w:bottom w:val="single" w:sz="4" w:space="0" w:color="auto"/>
              <w:right w:val="single" w:sz="4" w:space="0" w:color="auto"/>
            </w:tcBorders>
          </w:tcPr>
          <w:p w14:paraId="19A8D037" w14:textId="31DB6802" w:rsidR="00764D8D" w:rsidRPr="00ED3FD8" w:rsidRDefault="5D749FBB" w:rsidP="00323F7D">
            <w:pPr>
              <w:rPr>
                <w:color w:val="000000" w:themeColor="text1"/>
                <w:szCs w:val="24"/>
                <w:lang w:val="lt"/>
              </w:rPr>
            </w:pPr>
            <w:r w:rsidRPr="00ED3FD8">
              <w:rPr>
                <w:color w:val="000000" w:themeColor="text1"/>
                <w:szCs w:val="24"/>
                <w:lang w:val="lt"/>
              </w:rPr>
              <w:t xml:space="preserve">Garantinio termino laikotarpiu </w:t>
            </w:r>
            <w:r w:rsidR="00321EAC">
              <w:rPr>
                <w:color w:val="000000" w:themeColor="text1"/>
                <w:szCs w:val="24"/>
                <w:lang w:val="lt"/>
              </w:rPr>
              <w:t xml:space="preserve">nustačius Prekių </w:t>
            </w:r>
            <w:r w:rsidR="00E9794F">
              <w:rPr>
                <w:color w:val="000000" w:themeColor="text1"/>
                <w:szCs w:val="24"/>
                <w:lang w:val="lt"/>
              </w:rPr>
              <w:t xml:space="preserve">trūkumų, </w:t>
            </w:r>
            <w:r w:rsidRPr="00ED3FD8">
              <w:rPr>
                <w:color w:val="000000" w:themeColor="text1"/>
                <w:szCs w:val="24"/>
                <w:lang w:val="lt"/>
              </w:rPr>
              <w:t>Tiekėjas</w:t>
            </w:r>
            <w:r w:rsidR="00E9794F">
              <w:rPr>
                <w:color w:val="000000" w:themeColor="text1"/>
                <w:szCs w:val="24"/>
                <w:lang w:val="lt"/>
              </w:rPr>
              <w:t xml:space="preserve"> </w:t>
            </w:r>
            <w:r w:rsidRPr="00ED3FD8">
              <w:rPr>
                <w:color w:val="000000" w:themeColor="text1"/>
                <w:szCs w:val="24"/>
                <w:lang w:val="lt"/>
              </w:rPr>
              <w:t xml:space="preserve">turi </w:t>
            </w:r>
            <w:r w:rsidR="000E4F5A" w:rsidRPr="00ED3FD8">
              <w:rPr>
                <w:color w:val="000000" w:themeColor="text1"/>
                <w:szCs w:val="24"/>
                <w:lang w:val="lt"/>
              </w:rPr>
              <w:t xml:space="preserve">ne vėliau kaip per 2 </w:t>
            </w:r>
            <w:r w:rsidR="00687AEF">
              <w:rPr>
                <w:color w:val="000000" w:themeColor="text1"/>
                <w:szCs w:val="24"/>
                <w:lang w:val="lt"/>
              </w:rPr>
              <w:t xml:space="preserve">(dvi) </w:t>
            </w:r>
            <w:r w:rsidR="000E4F5A" w:rsidRPr="00ED3FD8">
              <w:rPr>
                <w:color w:val="000000" w:themeColor="text1"/>
                <w:szCs w:val="24"/>
                <w:lang w:val="lt"/>
              </w:rPr>
              <w:t xml:space="preserve">darbo dienas nuo </w:t>
            </w:r>
            <w:r w:rsidR="000E4F5A">
              <w:rPr>
                <w:color w:val="000000" w:themeColor="text1"/>
                <w:szCs w:val="24"/>
                <w:lang w:val="lt"/>
              </w:rPr>
              <w:t>rašytinės pretenzijos</w:t>
            </w:r>
            <w:r w:rsidR="000E4F5A" w:rsidRPr="00ED3FD8">
              <w:rPr>
                <w:color w:val="000000" w:themeColor="text1"/>
                <w:szCs w:val="24"/>
                <w:lang w:val="lt"/>
              </w:rPr>
              <w:t xml:space="preserve"> apie trūkumus gavimo dienos </w:t>
            </w:r>
            <w:r w:rsidRPr="00ED3FD8">
              <w:rPr>
                <w:color w:val="000000" w:themeColor="text1"/>
                <w:szCs w:val="24"/>
                <w:lang w:val="lt"/>
              </w:rPr>
              <w:t xml:space="preserve">pašalinti </w:t>
            </w:r>
            <w:r w:rsidR="000E4F5A">
              <w:rPr>
                <w:color w:val="000000" w:themeColor="text1"/>
                <w:szCs w:val="24"/>
                <w:lang w:val="lt"/>
              </w:rPr>
              <w:t>Prekių trūkumus</w:t>
            </w:r>
            <w:r w:rsidRPr="00ED3FD8">
              <w:rPr>
                <w:color w:val="000000" w:themeColor="text1"/>
                <w:szCs w:val="24"/>
                <w:lang w:val="lt"/>
              </w:rPr>
              <w:t xml:space="preserve">. </w:t>
            </w:r>
          </w:p>
        </w:tc>
      </w:tr>
      <w:tr w:rsidR="00ED3FD8" w:rsidRPr="00ED3FD8" w14:paraId="459ADC55" w14:textId="77777777" w:rsidTr="002312C2">
        <w:trPr>
          <w:trHeight w:val="300"/>
        </w:trPr>
        <w:tc>
          <w:tcPr>
            <w:tcW w:w="3823" w:type="dxa"/>
            <w:tcBorders>
              <w:top w:val="single" w:sz="4" w:space="0" w:color="auto"/>
              <w:left w:val="single" w:sz="4" w:space="0" w:color="auto"/>
              <w:bottom w:val="single" w:sz="4" w:space="0" w:color="auto"/>
              <w:right w:val="single" w:sz="4" w:space="0" w:color="auto"/>
            </w:tcBorders>
          </w:tcPr>
          <w:p w14:paraId="042DFC18" w14:textId="77777777" w:rsidR="002834FA" w:rsidRPr="00ED3FD8" w:rsidRDefault="002834FA" w:rsidP="16E80409">
            <w:pPr>
              <w:rPr>
                <w:b/>
                <w:bCs/>
                <w:color w:val="000000" w:themeColor="text1"/>
                <w:kern w:val="2"/>
              </w:rPr>
            </w:pPr>
            <w:r w:rsidRPr="00ED3FD8">
              <w:rPr>
                <w:b/>
                <w:bCs/>
                <w:color w:val="000000" w:themeColor="text1"/>
                <w:kern w:val="2"/>
              </w:rPr>
              <w:t>6.3. Kokybinių kriterijų įgyvendinimo ir tikrinimo tvarka</w:t>
            </w:r>
          </w:p>
        </w:tc>
        <w:tc>
          <w:tcPr>
            <w:tcW w:w="5711" w:type="dxa"/>
            <w:gridSpan w:val="2"/>
            <w:tcBorders>
              <w:top w:val="single" w:sz="4" w:space="0" w:color="auto"/>
              <w:left w:val="single" w:sz="4" w:space="0" w:color="auto"/>
              <w:bottom w:val="single" w:sz="4" w:space="0" w:color="auto"/>
              <w:right w:val="single" w:sz="4" w:space="0" w:color="auto"/>
            </w:tcBorders>
          </w:tcPr>
          <w:p w14:paraId="4D580A95" w14:textId="7A2CCE40" w:rsidR="002834FA" w:rsidRPr="00ED3FD8" w:rsidRDefault="00304341" w:rsidP="002834FA">
            <w:pPr>
              <w:rPr>
                <w:color w:val="000000" w:themeColor="text1"/>
                <w:kern w:val="2"/>
                <w:szCs w:val="24"/>
              </w:rPr>
            </w:pPr>
            <w:r w:rsidRPr="00ED3FD8">
              <w:rPr>
                <w:color w:val="000000" w:themeColor="text1"/>
                <w:kern w:val="2"/>
                <w:szCs w:val="24"/>
              </w:rPr>
              <w:t>Netaikoma</w:t>
            </w:r>
          </w:p>
        </w:tc>
      </w:tr>
      <w:tr w:rsidR="00ED3FD8" w:rsidRPr="00ED3FD8" w14:paraId="5D562E8D" w14:textId="77777777" w:rsidTr="16E80409">
        <w:trPr>
          <w:trHeight w:val="300"/>
        </w:trPr>
        <w:tc>
          <w:tcPr>
            <w:tcW w:w="9534" w:type="dxa"/>
            <w:gridSpan w:val="3"/>
          </w:tcPr>
          <w:p w14:paraId="6103796D" w14:textId="77777777" w:rsidR="002834FA" w:rsidRPr="00ED3FD8" w:rsidRDefault="002834FA" w:rsidP="002834FA">
            <w:pPr>
              <w:jc w:val="center"/>
              <w:rPr>
                <w:b/>
                <w:bCs/>
                <w:color w:val="000000" w:themeColor="text1"/>
                <w:kern w:val="2"/>
                <w:szCs w:val="24"/>
              </w:rPr>
            </w:pPr>
            <w:r w:rsidRPr="00ED3FD8">
              <w:rPr>
                <w:b/>
                <w:bCs/>
                <w:color w:val="000000" w:themeColor="text1"/>
                <w:kern w:val="2"/>
                <w:szCs w:val="24"/>
              </w:rPr>
              <w:t>7. SUTARTIES VYKDYMUI PASITELKIAMI SUBTIEKĖJAI</w:t>
            </w:r>
          </w:p>
        </w:tc>
      </w:tr>
      <w:tr w:rsidR="00ED3FD8" w:rsidRPr="00ED3FD8" w14:paraId="3110BF25" w14:textId="77777777" w:rsidTr="002312C2">
        <w:trPr>
          <w:trHeight w:val="300"/>
        </w:trPr>
        <w:tc>
          <w:tcPr>
            <w:tcW w:w="3823" w:type="dxa"/>
            <w:tcBorders>
              <w:top w:val="single" w:sz="4" w:space="0" w:color="auto"/>
              <w:left w:val="single" w:sz="4" w:space="0" w:color="auto"/>
              <w:bottom w:val="single" w:sz="4" w:space="0" w:color="auto"/>
              <w:right w:val="single" w:sz="4" w:space="0" w:color="auto"/>
            </w:tcBorders>
          </w:tcPr>
          <w:p w14:paraId="4E44BCE6" w14:textId="77777777" w:rsidR="002834FA" w:rsidRPr="00ED3FD8" w:rsidRDefault="002834FA" w:rsidP="002834FA">
            <w:pPr>
              <w:rPr>
                <w:b/>
                <w:bCs/>
                <w:color w:val="000000" w:themeColor="text1"/>
                <w:kern w:val="2"/>
                <w:szCs w:val="24"/>
              </w:rPr>
            </w:pPr>
            <w:r w:rsidRPr="00ED3FD8">
              <w:rPr>
                <w:b/>
                <w:bCs/>
                <w:color w:val="000000" w:themeColor="text1"/>
                <w:kern w:val="2"/>
                <w:szCs w:val="24"/>
              </w:rPr>
              <w:t>Sutarties vykdymui pasitelkiami subtiekėjai ir (ar) specialistai</w:t>
            </w:r>
          </w:p>
        </w:tc>
        <w:tc>
          <w:tcPr>
            <w:tcW w:w="5711" w:type="dxa"/>
            <w:gridSpan w:val="2"/>
            <w:tcBorders>
              <w:top w:val="single" w:sz="4" w:space="0" w:color="auto"/>
              <w:left w:val="single" w:sz="4" w:space="0" w:color="auto"/>
              <w:bottom w:val="single" w:sz="4" w:space="0" w:color="auto"/>
              <w:right w:val="single" w:sz="4" w:space="0" w:color="auto"/>
            </w:tcBorders>
          </w:tcPr>
          <w:p w14:paraId="3E0FB00D" w14:textId="77777777" w:rsidR="002834FA" w:rsidRPr="00ED3FD8" w:rsidRDefault="002834FA" w:rsidP="002834FA">
            <w:pPr>
              <w:rPr>
                <w:color w:val="000000" w:themeColor="text1"/>
              </w:rPr>
            </w:pPr>
            <w:r w:rsidRPr="00ED3FD8">
              <w:rPr>
                <w:color w:val="000000" w:themeColor="text1"/>
                <w:kern w:val="2"/>
              </w:rPr>
              <w:t>Sutarties vykdymui subtiekėjai ir (ar) specialistai nepasitelkiami.</w:t>
            </w:r>
          </w:p>
          <w:p w14:paraId="7AE1BD28" w14:textId="77777777" w:rsidR="002834FA" w:rsidRPr="00ED3FD8" w:rsidRDefault="002834FA" w:rsidP="002834FA">
            <w:pPr>
              <w:rPr>
                <w:color w:val="000000" w:themeColor="text1"/>
                <w:kern w:val="2"/>
                <w:szCs w:val="24"/>
              </w:rPr>
            </w:pPr>
          </w:p>
          <w:p w14:paraId="4122B0F3" w14:textId="77777777" w:rsidR="002834FA" w:rsidRPr="00ED3FD8" w:rsidRDefault="002834FA" w:rsidP="002834FA">
            <w:pPr>
              <w:rPr>
                <w:color w:val="5B9BD5" w:themeColor="accent1"/>
                <w:kern w:val="2"/>
                <w:szCs w:val="24"/>
              </w:rPr>
            </w:pPr>
            <w:r w:rsidRPr="00ED3FD8">
              <w:rPr>
                <w:color w:val="5B9BD5" w:themeColor="accent1"/>
                <w:kern w:val="2"/>
                <w:szCs w:val="24"/>
              </w:rPr>
              <w:t>arba</w:t>
            </w:r>
          </w:p>
          <w:p w14:paraId="6AEB3936" w14:textId="77777777" w:rsidR="002834FA" w:rsidRPr="00ED3FD8" w:rsidRDefault="002834FA" w:rsidP="002834FA">
            <w:pPr>
              <w:rPr>
                <w:color w:val="000000" w:themeColor="text1"/>
                <w:kern w:val="2"/>
                <w:szCs w:val="24"/>
              </w:rPr>
            </w:pPr>
          </w:p>
          <w:p w14:paraId="5CFEABC6" w14:textId="77777777" w:rsidR="002834FA" w:rsidRPr="00ED3FD8" w:rsidRDefault="002834FA" w:rsidP="65B0B90E">
            <w:pPr>
              <w:rPr>
                <w:b/>
                <w:bCs/>
                <w:color w:val="000000" w:themeColor="text1"/>
                <w:kern w:val="2"/>
              </w:rPr>
            </w:pPr>
            <w:r w:rsidRPr="00ED3FD8">
              <w:rPr>
                <w:color w:val="000000" w:themeColor="text1"/>
                <w:kern w:val="2"/>
              </w:rPr>
              <w:t xml:space="preserve">Sutarties vykdymui pasitelkiami subtiekėjai ir (ar) specialistai yra nurodyti Sutarties priede Nr. </w:t>
            </w:r>
            <w:r w:rsidRPr="00ED3FD8">
              <w:rPr>
                <w:color w:val="000000" w:themeColor="text1"/>
                <w:kern w:val="2"/>
                <w:highlight w:val="yellow"/>
              </w:rPr>
              <w:t>[...]</w:t>
            </w:r>
            <w:r w:rsidRPr="00ED3FD8">
              <w:rPr>
                <w:color w:val="000000" w:themeColor="text1"/>
                <w:kern w:val="2"/>
              </w:rPr>
              <w:t xml:space="preserve"> „Sutarties vykdymui pasitelkiami subtiekėjai ir (ar) specialistai“.</w:t>
            </w:r>
          </w:p>
        </w:tc>
      </w:tr>
      <w:tr w:rsidR="00ED3FD8" w:rsidRPr="00ED3FD8" w14:paraId="0E57F611" w14:textId="77777777" w:rsidTr="16E80409">
        <w:trPr>
          <w:trHeight w:val="300"/>
        </w:trPr>
        <w:tc>
          <w:tcPr>
            <w:tcW w:w="9534" w:type="dxa"/>
            <w:gridSpan w:val="3"/>
          </w:tcPr>
          <w:p w14:paraId="6A81BDB7" w14:textId="77777777" w:rsidR="002834FA" w:rsidRPr="00ED3FD8" w:rsidRDefault="002834FA" w:rsidP="002834FA">
            <w:pPr>
              <w:jc w:val="center"/>
              <w:rPr>
                <w:b/>
                <w:bCs/>
                <w:color w:val="000000" w:themeColor="text1"/>
                <w:kern w:val="2"/>
                <w:szCs w:val="24"/>
              </w:rPr>
            </w:pPr>
            <w:r w:rsidRPr="00ED3FD8">
              <w:rPr>
                <w:b/>
                <w:bCs/>
                <w:color w:val="000000" w:themeColor="text1"/>
                <w:kern w:val="2"/>
                <w:szCs w:val="24"/>
              </w:rPr>
              <w:t>8. PRIEVOLIŲ PAGAL SUTARTĮ ĮVYKDYMO UŽTIKRINIMAS</w:t>
            </w:r>
          </w:p>
        </w:tc>
      </w:tr>
      <w:tr w:rsidR="00ED3FD8" w:rsidRPr="00ED3FD8" w14:paraId="5F1C889E" w14:textId="77777777" w:rsidTr="002312C2">
        <w:trPr>
          <w:trHeight w:val="300"/>
        </w:trPr>
        <w:tc>
          <w:tcPr>
            <w:tcW w:w="3823" w:type="dxa"/>
            <w:tcBorders>
              <w:top w:val="single" w:sz="4" w:space="0" w:color="auto"/>
              <w:left w:val="single" w:sz="4" w:space="0" w:color="auto"/>
              <w:bottom w:val="single" w:sz="4" w:space="0" w:color="auto"/>
              <w:right w:val="single" w:sz="4" w:space="0" w:color="auto"/>
            </w:tcBorders>
          </w:tcPr>
          <w:p w14:paraId="5F87A2D2" w14:textId="77777777" w:rsidR="002834FA" w:rsidRPr="00ED3FD8" w:rsidRDefault="002834FA" w:rsidP="002834FA">
            <w:pPr>
              <w:rPr>
                <w:b/>
                <w:bCs/>
                <w:color w:val="000000" w:themeColor="text1"/>
                <w:kern w:val="2"/>
                <w:szCs w:val="24"/>
              </w:rPr>
            </w:pPr>
            <w:r w:rsidRPr="00ED3FD8">
              <w:rPr>
                <w:b/>
                <w:bCs/>
                <w:color w:val="000000" w:themeColor="text1"/>
                <w:kern w:val="2"/>
                <w:szCs w:val="24"/>
              </w:rPr>
              <w:t>8.1. Prievolių pagal Sutartį įvykdymo užtikrinimas</w:t>
            </w:r>
          </w:p>
        </w:tc>
        <w:tc>
          <w:tcPr>
            <w:tcW w:w="5711" w:type="dxa"/>
            <w:gridSpan w:val="2"/>
            <w:tcBorders>
              <w:top w:val="single" w:sz="4" w:space="0" w:color="auto"/>
              <w:left w:val="single" w:sz="4" w:space="0" w:color="auto"/>
              <w:bottom w:val="single" w:sz="4" w:space="0" w:color="auto"/>
              <w:right w:val="single" w:sz="4" w:space="0" w:color="auto"/>
            </w:tcBorders>
          </w:tcPr>
          <w:p w14:paraId="7AEF286B" w14:textId="39315E99" w:rsidR="00031FAE" w:rsidRPr="00ED3FD8" w:rsidRDefault="00031FAE" w:rsidP="00031FAE">
            <w:pPr>
              <w:rPr>
                <w:color w:val="000000" w:themeColor="text1"/>
                <w:kern w:val="2"/>
                <w:szCs w:val="24"/>
              </w:rPr>
            </w:pPr>
            <w:r w:rsidRPr="00ED3FD8">
              <w:rPr>
                <w:color w:val="000000" w:themeColor="text1"/>
                <w:kern w:val="2"/>
                <w:szCs w:val="24"/>
              </w:rPr>
              <w:t xml:space="preserve">Prievolių pagal Sutartį įvykdymas užtikrinamas: </w:t>
            </w:r>
          </w:p>
          <w:p w14:paraId="51CA8FB5" w14:textId="77777777" w:rsidR="005561C5" w:rsidRPr="00ED3FD8" w:rsidRDefault="65B0B90E" w:rsidP="005561C5">
            <w:pPr>
              <w:rPr>
                <w:color w:val="000000" w:themeColor="text1"/>
              </w:rPr>
            </w:pPr>
            <w:r w:rsidRPr="00ED3FD8">
              <w:rPr>
                <w:color w:val="000000" w:themeColor="text1"/>
              </w:rPr>
              <w:t>Net</w:t>
            </w:r>
            <w:r w:rsidR="005561C5" w:rsidRPr="00ED3FD8">
              <w:rPr>
                <w:color w:val="000000" w:themeColor="text1"/>
                <w:kern w:val="2"/>
              </w:rPr>
              <w:t>esybomis (delspinigiais, bauda);</w:t>
            </w:r>
          </w:p>
          <w:p w14:paraId="32E9F018" w14:textId="7731609C" w:rsidR="00031FAE" w:rsidRPr="00ED3FD8" w:rsidRDefault="00031FAE" w:rsidP="65B0B90E">
            <w:pPr>
              <w:rPr>
                <w:color w:val="000000" w:themeColor="text1"/>
                <w:kern w:val="2"/>
              </w:rPr>
            </w:pPr>
            <w:r w:rsidRPr="00ED3FD8">
              <w:rPr>
                <w:color w:val="000000" w:themeColor="text1"/>
                <w:kern w:val="2"/>
              </w:rPr>
              <w:t>Pirmo pareikalavimo banko garantija;</w:t>
            </w:r>
          </w:p>
          <w:p w14:paraId="544E68EF" w14:textId="43E1511B" w:rsidR="00031FAE" w:rsidRPr="00ED3FD8" w:rsidRDefault="00031FAE" w:rsidP="00881C95">
            <w:pPr>
              <w:rPr>
                <w:color w:val="000000" w:themeColor="text1"/>
                <w:kern w:val="2"/>
                <w:szCs w:val="24"/>
                <w:highlight w:val="yellow"/>
              </w:rPr>
            </w:pPr>
            <w:r w:rsidRPr="00ED3FD8">
              <w:rPr>
                <w:color w:val="000000" w:themeColor="text1"/>
                <w:kern w:val="2"/>
              </w:rPr>
              <w:t>Draudimo bendrovės laidavimo draudimu</w:t>
            </w:r>
            <w:r w:rsidR="005561C5" w:rsidRPr="00ED3FD8">
              <w:rPr>
                <w:color w:val="000000" w:themeColor="text1"/>
                <w:kern w:val="2"/>
              </w:rPr>
              <w:t>.</w:t>
            </w:r>
          </w:p>
        </w:tc>
      </w:tr>
      <w:tr w:rsidR="00ED3FD8" w:rsidRPr="00ED3FD8" w14:paraId="57070615" w14:textId="77777777" w:rsidTr="002312C2">
        <w:trPr>
          <w:trHeight w:val="300"/>
        </w:trPr>
        <w:tc>
          <w:tcPr>
            <w:tcW w:w="3823" w:type="dxa"/>
            <w:tcBorders>
              <w:top w:val="single" w:sz="4" w:space="0" w:color="auto"/>
              <w:left w:val="single" w:sz="4" w:space="0" w:color="auto"/>
              <w:bottom w:val="single" w:sz="4" w:space="0" w:color="auto"/>
              <w:right w:val="single" w:sz="4" w:space="0" w:color="auto"/>
            </w:tcBorders>
          </w:tcPr>
          <w:p w14:paraId="64B1EF89" w14:textId="77777777" w:rsidR="002834FA" w:rsidRPr="00ED3FD8" w:rsidRDefault="002834FA" w:rsidP="002834FA">
            <w:pPr>
              <w:rPr>
                <w:b/>
                <w:bCs/>
                <w:color w:val="000000" w:themeColor="text1"/>
                <w:kern w:val="2"/>
                <w:szCs w:val="24"/>
              </w:rPr>
            </w:pPr>
            <w:r w:rsidRPr="00ED3FD8">
              <w:rPr>
                <w:b/>
                <w:bCs/>
                <w:color w:val="000000" w:themeColor="text1"/>
                <w:kern w:val="2"/>
                <w:szCs w:val="24"/>
              </w:rPr>
              <w:t>8.2. Sutarties įvykdymo užtikrinimo galiojimo terminas</w:t>
            </w:r>
          </w:p>
        </w:tc>
        <w:tc>
          <w:tcPr>
            <w:tcW w:w="5711" w:type="dxa"/>
            <w:gridSpan w:val="2"/>
            <w:tcBorders>
              <w:top w:val="single" w:sz="4" w:space="0" w:color="auto"/>
              <w:left w:val="single" w:sz="4" w:space="0" w:color="auto"/>
              <w:bottom w:val="single" w:sz="4" w:space="0" w:color="auto"/>
              <w:right w:val="single" w:sz="4" w:space="0" w:color="auto"/>
            </w:tcBorders>
          </w:tcPr>
          <w:p w14:paraId="4720F941" w14:textId="48808E63" w:rsidR="002834FA" w:rsidRPr="00ED3FD8" w:rsidRDefault="00E71F73" w:rsidP="0041274B">
            <w:pPr>
              <w:rPr>
                <w:color w:val="000000" w:themeColor="text1"/>
                <w:kern w:val="2"/>
                <w:szCs w:val="24"/>
                <w:highlight w:val="yellow"/>
              </w:rPr>
            </w:pPr>
            <w:r w:rsidRPr="00ED3FD8">
              <w:rPr>
                <w:color w:val="000000" w:themeColor="text1"/>
                <w:kern w:val="2"/>
                <w:szCs w:val="24"/>
              </w:rPr>
              <w:t>Sutarties įvykdymo užtikrinimo galiojimo terminas turi būti ne trumpesnis nei Tiekėjo prievolių įvykdymo terminas.</w:t>
            </w:r>
          </w:p>
        </w:tc>
      </w:tr>
      <w:tr w:rsidR="00ED3FD8" w:rsidRPr="00ED3FD8" w14:paraId="0C2A7468" w14:textId="77777777" w:rsidTr="002312C2">
        <w:trPr>
          <w:trHeight w:val="300"/>
        </w:trPr>
        <w:tc>
          <w:tcPr>
            <w:tcW w:w="3823" w:type="dxa"/>
            <w:tcBorders>
              <w:top w:val="single" w:sz="4" w:space="0" w:color="auto"/>
              <w:left w:val="single" w:sz="4" w:space="0" w:color="auto"/>
              <w:bottom w:val="single" w:sz="4" w:space="0" w:color="auto"/>
              <w:right w:val="single" w:sz="4" w:space="0" w:color="auto"/>
            </w:tcBorders>
          </w:tcPr>
          <w:p w14:paraId="43813ACE" w14:textId="77777777" w:rsidR="002834FA" w:rsidRPr="00ED3FD8" w:rsidRDefault="002834FA" w:rsidP="002834FA">
            <w:pPr>
              <w:rPr>
                <w:b/>
                <w:bCs/>
                <w:color w:val="000000" w:themeColor="text1"/>
                <w:kern w:val="2"/>
                <w:szCs w:val="24"/>
              </w:rPr>
            </w:pPr>
            <w:r w:rsidRPr="00ED3FD8">
              <w:rPr>
                <w:b/>
                <w:bCs/>
                <w:color w:val="000000" w:themeColor="text1"/>
                <w:kern w:val="2"/>
                <w:szCs w:val="24"/>
              </w:rPr>
              <w:t xml:space="preserve">8.3. Sutarties įvykdymo užtikrinimo pateikimas </w:t>
            </w:r>
          </w:p>
        </w:tc>
        <w:tc>
          <w:tcPr>
            <w:tcW w:w="5711" w:type="dxa"/>
            <w:gridSpan w:val="2"/>
            <w:tcBorders>
              <w:top w:val="single" w:sz="4" w:space="0" w:color="auto"/>
              <w:left w:val="single" w:sz="4" w:space="0" w:color="auto"/>
              <w:bottom w:val="single" w:sz="4" w:space="0" w:color="auto"/>
              <w:right w:val="single" w:sz="4" w:space="0" w:color="auto"/>
            </w:tcBorders>
          </w:tcPr>
          <w:p w14:paraId="4685A174" w14:textId="7C51F74E" w:rsidR="00467535" w:rsidRPr="00ED3FD8" w:rsidRDefault="00E71F73" w:rsidP="002834FA">
            <w:pPr>
              <w:rPr>
                <w:color w:val="000000" w:themeColor="text1"/>
                <w:kern w:val="2"/>
                <w:szCs w:val="24"/>
                <w:shd w:val="clear" w:color="auto" w:fill="FFFFFF"/>
              </w:rPr>
            </w:pPr>
            <w:r w:rsidRPr="00ED3FD8">
              <w:rPr>
                <w:color w:val="000000" w:themeColor="text1"/>
                <w:kern w:val="2"/>
                <w:szCs w:val="24"/>
                <w:shd w:val="clear" w:color="auto" w:fill="FFFFFF"/>
              </w:rPr>
              <w:t>Tiekėjas ne vėliau kaip per 10 (dešimt) darbo dienų nuo Sutarties pasirašymo dienos turi pateikti Pirkėjui 5 (penkių) procentų</w:t>
            </w:r>
            <w:r w:rsidRPr="00ED3FD8">
              <w:rPr>
                <w:color w:val="000000" w:themeColor="text1"/>
                <w:kern w:val="2"/>
                <w:szCs w:val="24"/>
              </w:rPr>
              <w:t xml:space="preserve"> </w:t>
            </w:r>
            <w:r w:rsidR="005561C5" w:rsidRPr="00ED3FD8">
              <w:rPr>
                <w:color w:val="000000" w:themeColor="text1"/>
                <w:kern w:val="2"/>
                <w:szCs w:val="24"/>
              </w:rPr>
              <w:t xml:space="preserve">dydžio skaičiuojamo </w:t>
            </w:r>
            <w:r w:rsidRPr="00ED3FD8">
              <w:rPr>
                <w:color w:val="000000" w:themeColor="text1"/>
                <w:kern w:val="2"/>
                <w:szCs w:val="24"/>
                <w:shd w:val="clear" w:color="auto" w:fill="FFFFFF"/>
              </w:rPr>
              <w:t>nuo Pradinės Sutarties vertės be PVM,</w:t>
            </w:r>
            <w:r w:rsidRPr="00ED3FD8">
              <w:rPr>
                <w:color w:val="000000" w:themeColor="text1"/>
                <w:kern w:val="2"/>
                <w:szCs w:val="24"/>
              </w:rPr>
              <w:t xml:space="preserve"> </w:t>
            </w:r>
            <w:r w:rsidRPr="00ED3FD8">
              <w:rPr>
                <w:color w:val="000000" w:themeColor="text1"/>
                <w:kern w:val="2"/>
                <w:szCs w:val="24"/>
                <w:shd w:val="clear" w:color="auto" w:fill="FFFFFF"/>
              </w:rPr>
              <w:t xml:space="preserve">nurodytos </w:t>
            </w:r>
            <w:r w:rsidRPr="00ED3FD8">
              <w:rPr>
                <w:color w:val="000000" w:themeColor="text1"/>
                <w:kern w:val="2"/>
                <w:szCs w:val="24"/>
              </w:rPr>
              <w:t xml:space="preserve">Specialiųjų sąlygų </w:t>
            </w:r>
            <w:r w:rsidRPr="00ED3FD8">
              <w:rPr>
                <w:color w:val="000000" w:themeColor="text1"/>
                <w:kern w:val="2"/>
                <w:szCs w:val="24"/>
                <w:shd w:val="clear" w:color="auto" w:fill="FFFFFF"/>
              </w:rPr>
              <w:t>5.2 punkte</w:t>
            </w:r>
            <w:r w:rsidR="001F36B2" w:rsidRPr="00ED3FD8">
              <w:rPr>
                <w:color w:val="000000" w:themeColor="text1"/>
                <w:kern w:val="2"/>
                <w:szCs w:val="24"/>
                <w:shd w:val="clear" w:color="auto" w:fill="FFFFFF"/>
              </w:rPr>
              <w:t xml:space="preserve">, </w:t>
            </w:r>
            <w:r w:rsidRPr="00ED3FD8">
              <w:rPr>
                <w:color w:val="000000" w:themeColor="text1"/>
                <w:kern w:val="2"/>
                <w:szCs w:val="24"/>
                <w:shd w:val="clear" w:color="auto" w:fill="FFFFFF"/>
              </w:rPr>
              <w:t xml:space="preserve">pirmo pareikalavimo banko garantiją arba draudimo bendrovės laidavimo draudimo raštą, atitinkančius Bendrųjų sąlygų 10 skyriaus reikalavimus. </w:t>
            </w:r>
          </w:p>
          <w:p w14:paraId="7001B284" w14:textId="3DAA848F" w:rsidR="002834FA" w:rsidRPr="00ED3FD8" w:rsidRDefault="00E71F73" w:rsidP="005561C5">
            <w:pPr>
              <w:rPr>
                <w:color w:val="000000" w:themeColor="text1"/>
                <w:kern w:val="2"/>
                <w:szCs w:val="24"/>
                <w:highlight w:val="yellow"/>
              </w:rPr>
            </w:pPr>
            <w:r w:rsidRPr="00ED3FD8">
              <w:rPr>
                <w:color w:val="000000" w:themeColor="text1"/>
                <w:kern w:val="2"/>
                <w:szCs w:val="24"/>
                <w:shd w:val="clear" w:color="auto" w:fill="FFFFFF"/>
              </w:rPr>
              <w:lastRenderedPageBreak/>
              <w:t>Esant poreikiui, gavus Tiekėjo prašymą, šis terminas gali būti pratęstas Šalių</w:t>
            </w:r>
            <w:r w:rsidR="00467535" w:rsidRPr="00ED3FD8">
              <w:rPr>
                <w:color w:val="000000" w:themeColor="text1"/>
                <w:kern w:val="2"/>
                <w:szCs w:val="24"/>
                <w:shd w:val="clear" w:color="auto" w:fill="FFFFFF"/>
              </w:rPr>
              <w:t xml:space="preserve"> </w:t>
            </w:r>
            <w:r w:rsidRPr="00ED3FD8">
              <w:rPr>
                <w:color w:val="000000" w:themeColor="text1"/>
                <w:kern w:val="2"/>
                <w:szCs w:val="24"/>
                <w:shd w:val="clear" w:color="auto" w:fill="FFFFFF"/>
              </w:rPr>
              <w:t>suderintam terminui.</w:t>
            </w:r>
          </w:p>
        </w:tc>
      </w:tr>
      <w:tr w:rsidR="00ED3FD8" w:rsidRPr="00ED3FD8" w14:paraId="198AFEE0" w14:textId="77777777" w:rsidTr="16E80409">
        <w:trPr>
          <w:trHeight w:val="300"/>
        </w:trPr>
        <w:tc>
          <w:tcPr>
            <w:tcW w:w="9534" w:type="dxa"/>
            <w:gridSpan w:val="3"/>
          </w:tcPr>
          <w:p w14:paraId="53C07666" w14:textId="77777777" w:rsidR="002834FA" w:rsidRPr="00ED3FD8" w:rsidRDefault="002834FA" w:rsidP="002834FA">
            <w:pPr>
              <w:jc w:val="center"/>
              <w:rPr>
                <w:b/>
                <w:bCs/>
                <w:color w:val="000000" w:themeColor="text1"/>
                <w:kern w:val="2"/>
                <w:szCs w:val="24"/>
              </w:rPr>
            </w:pPr>
            <w:r w:rsidRPr="00ED3FD8">
              <w:rPr>
                <w:b/>
                <w:bCs/>
                <w:color w:val="000000" w:themeColor="text1"/>
                <w:kern w:val="2"/>
                <w:szCs w:val="24"/>
              </w:rPr>
              <w:lastRenderedPageBreak/>
              <w:t>9. ŠALIŲ ATSAKOMYBĖ</w:t>
            </w:r>
            <w:r w:rsidRPr="00ED3FD8">
              <w:rPr>
                <w:b/>
                <w:bCs/>
                <w:color w:val="000000" w:themeColor="text1"/>
                <w:kern w:val="2"/>
                <w:szCs w:val="24"/>
              </w:rPr>
              <w:tab/>
            </w:r>
          </w:p>
        </w:tc>
      </w:tr>
      <w:tr w:rsidR="00ED3FD8" w:rsidRPr="00ED3FD8" w14:paraId="0C76AE45" w14:textId="77777777" w:rsidTr="002312C2">
        <w:trPr>
          <w:trHeight w:val="645"/>
        </w:trPr>
        <w:tc>
          <w:tcPr>
            <w:tcW w:w="3823" w:type="dxa"/>
            <w:tcBorders>
              <w:top w:val="single" w:sz="4" w:space="0" w:color="auto"/>
              <w:left w:val="single" w:sz="4" w:space="0" w:color="auto"/>
              <w:bottom w:val="single" w:sz="4" w:space="0" w:color="auto"/>
              <w:right w:val="single" w:sz="4" w:space="0" w:color="auto"/>
            </w:tcBorders>
          </w:tcPr>
          <w:p w14:paraId="0460865C" w14:textId="77777777" w:rsidR="002834FA" w:rsidRPr="00ED3FD8" w:rsidRDefault="002834FA" w:rsidP="002834FA">
            <w:pPr>
              <w:rPr>
                <w:b/>
                <w:bCs/>
                <w:color w:val="000000" w:themeColor="text1"/>
                <w:kern w:val="2"/>
                <w:szCs w:val="24"/>
              </w:rPr>
            </w:pPr>
            <w:r w:rsidRPr="00ED3FD8">
              <w:rPr>
                <w:b/>
                <w:bCs/>
                <w:color w:val="000000" w:themeColor="text1"/>
                <w:kern w:val="2"/>
                <w:szCs w:val="24"/>
              </w:rPr>
              <w:t>9.1. Pirkėjui taikomos netesybos už mokėjimų pagal Sutartį vėlavimą</w:t>
            </w:r>
          </w:p>
        </w:tc>
        <w:tc>
          <w:tcPr>
            <w:tcW w:w="5711" w:type="dxa"/>
            <w:gridSpan w:val="2"/>
            <w:tcBorders>
              <w:top w:val="single" w:sz="4" w:space="0" w:color="auto"/>
              <w:left w:val="single" w:sz="4" w:space="0" w:color="auto"/>
              <w:bottom w:val="single" w:sz="4" w:space="0" w:color="auto"/>
              <w:right w:val="single" w:sz="4" w:space="0" w:color="auto"/>
            </w:tcBorders>
          </w:tcPr>
          <w:p w14:paraId="12E8EA71" w14:textId="183029AA" w:rsidR="002834FA" w:rsidRPr="00ED3FD8" w:rsidDel="005561C5" w:rsidRDefault="002834FA" w:rsidP="00D75FAA">
            <w:pPr>
              <w:autoSpaceDE w:val="0"/>
              <w:autoSpaceDN w:val="0"/>
              <w:adjustRightInd w:val="0"/>
              <w:jc w:val="both"/>
              <w:rPr>
                <w:color w:val="000000" w:themeColor="text1"/>
                <w:kern w:val="2"/>
                <w:szCs w:val="24"/>
                <w:lang w:val="lt"/>
              </w:rPr>
            </w:pPr>
            <w:r w:rsidRPr="00ED3FD8">
              <w:rPr>
                <w:color w:val="000000" w:themeColor="text1"/>
                <w:kern w:val="3"/>
                <w:szCs w:val="24"/>
                <w:lang w:val="lt"/>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65B0B90E" w:rsidRPr="00ED3FD8">
              <w:rPr>
                <w:color w:val="000000" w:themeColor="text1"/>
                <w:szCs w:val="24"/>
                <w:lang w:val="lt"/>
              </w:rPr>
              <w:t>0,03 (trys šimtosios) procento dydžio delspinigius nuo neapmokėtos sumos be PVM už kiekvieną vėlavimo dieną.</w:t>
            </w:r>
          </w:p>
        </w:tc>
      </w:tr>
      <w:tr w:rsidR="00ED3FD8" w:rsidRPr="00ED3FD8" w14:paraId="66B563D2" w14:textId="77777777" w:rsidTr="002312C2">
        <w:trPr>
          <w:trHeight w:val="300"/>
        </w:trPr>
        <w:tc>
          <w:tcPr>
            <w:tcW w:w="3823" w:type="dxa"/>
            <w:tcBorders>
              <w:top w:val="single" w:sz="4" w:space="0" w:color="auto"/>
              <w:left w:val="single" w:sz="4" w:space="0" w:color="auto"/>
              <w:bottom w:val="single" w:sz="4" w:space="0" w:color="auto"/>
              <w:right w:val="single" w:sz="4" w:space="0" w:color="auto"/>
            </w:tcBorders>
          </w:tcPr>
          <w:p w14:paraId="40084FE7" w14:textId="77777777" w:rsidR="002834FA" w:rsidRPr="00ED3FD8" w:rsidRDefault="002834FA" w:rsidP="002834FA">
            <w:pPr>
              <w:rPr>
                <w:b/>
                <w:bCs/>
                <w:color w:val="000000" w:themeColor="text1"/>
                <w:kern w:val="2"/>
                <w:szCs w:val="24"/>
              </w:rPr>
            </w:pPr>
            <w:r w:rsidRPr="00ED3FD8">
              <w:rPr>
                <w:b/>
                <w:bCs/>
                <w:color w:val="000000" w:themeColor="text1"/>
                <w:kern w:val="2"/>
                <w:szCs w:val="24"/>
              </w:rPr>
              <w:t>9.2. Tiekėjui taikomos netesybos</w:t>
            </w:r>
          </w:p>
        </w:tc>
        <w:tc>
          <w:tcPr>
            <w:tcW w:w="5711" w:type="dxa"/>
            <w:gridSpan w:val="2"/>
            <w:tcBorders>
              <w:top w:val="single" w:sz="4" w:space="0" w:color="auto"/>
              <w:left w:val="single" w:sz="4" w:space="0" w:color="auto"/>
              <w:bottom w:val="single" w:sz="4" w:space="0" w:color="auto"/>
              <w:right w:val="single" w:sz="4" w:space="0" w:color="auto"/>
            </w:tcBorders>
          </w:tcPr>
          <w:p w14:paraId="6873B5D0" w14:textId="496BEECA" w:rsidR="002834FA" w:rsidRPr="00ED3FD8" w:rsidRDefault="65B0B90E" w:rsidP="65B0B90E">
            <w:pPr>
              <w:rPr>
                <w:color w:val="000000" w:themeColor="text1"/>
                <w:szCs w:val="24"/>
                <w:lang w:val="lt"/>
              </w:rPr>
            </w:pPr>
            <w:r w:rsidRPr="00ED3FD8">
              <w:rPr>
                <w:color w:val="000000" w:themeColor="text1"/>
                <w:szCs w:val="24"/>
                <w:lang w:val="lt"/>
              </w:rPr>
              <w:t xml:space="preserve">9.2.1. Jeigu Tiekėjas vėluoja vykdyti užsakymą, tiekti Prekes ar ištaisyti jų trūkumus arba nevykdo kitų sutartinių įsipareigojimų, Pirkėjas nuo kitos nei nustatytas terminas dienos Tiekėjui skaičiuoja 0,03 (trys  šimtosios) procento dydžio delspinigius už kiekvieną uždelstą dieną nuo laiku neperduotų Prekių ar Prekių, turinčių trūkumų, kainos be PVM. </w:t>
            </w:r>
          </w:p>
          <w:p w14:paraId="00929460" w14:textId="6B9C4953" w:rsidR="002834FA" w:rsidRPr="00ED3FD8" w:rsidRDefault="65B0B90E" w:rsidP="65B0B90E">
            <w:pPr>
              <w:rPr>
                <w:color w:val="000000" w:themeColor="text1"/>
                <w:szCs w:val="24"/>
                <w:lang w:val="lt"/>
              </w:rPr>
            </w:pPr>
            <w:r w:rsidRPr="00ED3FD8">
              <w:rPr>
                <w:color w:val="000000" w:themeColor="text1"/>
                <w:szCs w:val="24"/>
                <w:lang w:val="lt"/>
              </w:rPr>
              <w:t xml:space="preserve">9.2.2. Jeigu Tiekėjas vėluoja grąžinti dėl Tiekėjui mokėtinos sumos sumažinimo susidariusią permoką pagal </w:t>
            </w:r>
            <w:r w:rsidRPr="00511C01">
              <w:rPr>
                <w:color w:val="000000" w:themeColor="text1"/>
                <w:szCs w:val="24"/>
                <w:lang w:val="lt"/>
              </w:rPr>
              <w:t>Bendrųjų sąlygų 7.4.1.2 punktą,</w:t>
            </w:r>
            <w:r w:rsidRPr="00ED3FD8">
              <w:rPr>
                <w:color w:val="000000" w:themeColor="text1"/>
                <w:szCs w:val="24"/>
                <w:lang w:val="lt"/>
              </w:rPr>
              <w:t xml:space="preserve"> Pirkėjas nuo kitos nei nustatytas terminas dienos Tiekėjui skaičiuoja 0,03 (trys šimtosios) procento  dydžio delspinigius už kiekvieną uždelstą dieną nuo laiku negrąžintos permokos, kainos be PVM.</w:t>
            </w:r>
          </w:p>
          <w:p w14:paraId="63704FE1" w14:textId="586687B9" w:rsidR="002834FA" w:rsidRPr="00ED3FD8" w:rsidRDefault="65B0B90E" w:rsidP="65B0B90E">
            <w:pPr>
              <w:rPr>
                <w:color w:val="000000" w:themeColor="text1"/>
                <w:kern w:val="2"/>
                <w:szCs w:val="24"/>
              </w:rPr>
            </w:pPr>
            <w:r w:rsidRPr="00ED3FD8">
              <w:rPr>
                <w:color w:val="000000" w:themeColor="text1"/>
                <w:szCs w:val="24"/>
                <w:lang w:val="lt"/>
              </w:rPr>
              <w:t>9.2.3. Tiekėjas privalo sumokėti Pirkėjui netesybas per 30 dienų nuo Pirkėjo pareikalavimo, jeigu netesybų suma nėra išskaitoma iš Tiekėjui mokėtinos sumos</w:t>
            </w:r>
          </w:p>
        </w:tc>
      </w:tr>
      <w:tr w:rsidR="00ED3FD8" w:rsidRPr="00ED3FD8" w14:paraId="6CD13A4C" w14:textId="77777777" w:rsidTr="002312C2">
        <w:trPr>
          <w:trHeight w:val="300"/>
        </w:trPr>
        <w:tc>
          <w:tcPr>
            <w:tcW w:w="3823" w:type="dxa"/>
            <w:tcBorders>
              <w:top w:val="single" w:sz="4" w:space="0" w:color="auto"/>
              <w:left w:val="single" w:sz="4" w:space="0" w:color="auto"/>
              <w:bottom w:val="single" w:sz="4" w:space="0" w:color="auto"/>
              <w:right w:val="single" w:sz="4" w:space="0" w:color="auto"/>
            </w:tcBorders>
          </w:tcPr>
          <w:p w14:paraId="57C35D82" w14:textId="77777777" w:rsidR="00416F89" w:rsidRPr="00ED3FD8" w:rsidRDefault="00416F89" w:rsidP="65B0B90E">
            <w:pPr>
              <w:rPr>
                <w:b/>
                <w:bCs/>
                <w:color w:val="000000" w:themeColor="text1"/>
                <w:kern w:val="2"/>
              </w:rPr>
            </w:pPr>
            <w:r w:rsidRPr="00ED3FD8">
              <w:rPr>
                <w:b/>
                <w:bCs/>
                <w:color w:val="000000" w:themeColor="text1"/>
                <w:kern w:val="2"/>
              </w:rPr>
              <w:t>9.3. Tiekėjui / Pirkėjui taikoma bauda nutraukus Sutartį dėl esminio Sutarties pažeidimo ar nepagrįstai nutraukus Sutarties vykdymą ne Sutartyje nustatyta tvarka</w:t>
            </w:r>
          </w:p>
        </w:tc>
        <w:tc>
          <w:tcPr>
            <w:tcW w:w="5711" w:type="dxa"/>
            <w:gridSpan w:val="2"/>
            <w:tcBorders>
              <w:top w:val="single" w:sz="4" w:space="0" w:color="auto"/>
              <w:left w:val="single" w:sz="4" w:space="0" w:color="auto"/>
              <w:bottom w:val="single" w:sz="4" w:space="0" w:color="auto"/>
              <w:right w:val="single" w:sz="4" w:space="0" w:color="auto"/>
            </w:tcBorders>
          </w:tcPr>
          <w:p w14:paraId="1DB6F5AB" w14:textId="4CB4A9E7" w:rsidR="00416F89" w:rsidRPr="00ED3FD8" w:rsidRDefault="00416F89" w:rsidP="00416F89">
            <w:pPr>
              <w:rPr>
                <w:color w:val="000000" w:themeColor="text1"/>
              </w:rPr>
            </w:pPr>
            <w:r w:rsidRPr="00ED3FD8">
              <w:rPr>
                <w:color w:val="000000" w:themeColor="text1"/>
                <w:kern w:val="2"/>
              </w:rPr>
              <w:t xml:space="preserve">9.3.1. Nutraukus Sutartį dėl esminio Sutarties pažeidimo, nustatyto Sutarties Specialiosiose sąlygose, mokama </w:t>
            </w:r>
            <w:r w:rsidR="007F1737">
              <w:rPr>
                <w:color w:val="000000" w:themeColor="text1"/>
                <w:kern w:val="2"/>
              </w:rPr>
              <w:t>5</w:t>
            </w:r>
            <w:r w:rsidR="002523C3" w:rsidRPr="00ED3FD8">
              <w:rPr>
                <w:color w:val="000000" w:themeColor="text1"/>
                <w:kern w:val="2"/>
              </w:rPr>
              <w:t xml:space="preserve"> </w:t>
            </w:r>
            <w:r w:rsidRPr="00ED3FD8">
              <w:rPr>
                <w:color w:val="000000" w:themeColor="text1"/>
                <w:kern w:val="2"/>
              </w:rPr>
              <w:t xml:space="preserve">(penkių) procentų dydžio bauda nuo </w:t>
            </w:r>
            <w:r w:rsidR="007F1737">
              <w:rPr>
                <w:color w:val="000000" w:themeColor="text1"/>
                <w:kern w:val="2"/>
              </w:rPr>
              <w:t>l</w:t>
            </w:r>
            <w:r w:rsidR="1D514919" w:rsidRPr="00ED3FD8">
              <w:rPr>
                <w:color w:val="000000" w:themeColor="text1"/>
                <w:kern w:val="2"/>
              </w:rPr>
              <w:t xml:space="preserve">ikutinės </w:t>
            </w:r>
            <w:r w:rsidRPr="00ED3FD8">
              <w:rPr>
                <w:color w:val="000000" w:themeColor="text1"/>
                <w:kern w:val="2"/>
              </w:rPr>
              <w:t>Sutarties vertės be PVM, nurodytos Specialiųjų sąlygų 5.2 punkte.</w:t>
            </w:r>
          </w:p>
          <w:p w14:paraId="48292084" w14:textId="3839F574" w:rsidR="00416F89" w:rsidRPr="00ED3FD8" w:rsidRDefault="65B0B90E" w:rsidP="00323F7D">
            <w:pPr>
              <w:rPr>
                <w:color w:val="000000" w:themeColor="text1"/>
              </w:rPr>
            </w:pPr>
            <w:r w:rsidRPr="00ED3FD8">
              <w:rPr>
                <w:color w:val="000000" w:themeColor="text1"/>
                <w:szCs w:val="24"/>
                <w:lang w:val="lt"/>
              </w:rPr>
              <w:t xml:space="preserve">9.3.2. Nepagrįstai nutraukus Sutarties vykdymą ne Sutartyje nustatyta tvarka, mokama 5 (penkių) procentų dydžio bauda nuo </w:t>
            </w:r>
            <w:r w:rsidR="007F1737">
              <w:rPr>
                <w:color w:val="000000" w:themeColor="text1"/>
                <w:szCs w:val="24"/>
                <w:lang w:val="lt"/>
              </w:rPr>
              <w:t>l</w:t>
            </w:r>
            <w:r w:rsidR="16B23030" w:rsidRPr="00ED3FD8">
              <w:rPr>
                <w:color w:val="000000" w:themeColor="text1"/>
                <w:szCs w:val="24"/>
                <w:lang w:val="lt"/>
              </w:rPr>
              <w:t xml:space="preserve">ikutinės </w:t>
            </w:r>
            <w:r w:rsidRPr="00ED3FD8">
              <w:rPr>
                <w:color w:val="000000" w:themeColor="text1"/>
                <w:szCs w:val="24"/>
                <w:lang w:val="lt"/>
              </w:rPr>
              <w:t>Sutarties vertės, nurodytos Specialiųjų sąlygų 5.2 punkte.</w:t>
            </w:r>
          </w:p>
        </w:tc>
      </w:tr>
      <w:tr w:rsidR="00ED3FD8" w:rsidRPr="00ED3FD8" w14:paraId="539B299E" w14:textId="77777777" w:rsidTr="002312C2">
        <w:trPr>
          <w:trHeight w:val="300"/>
        </w:trPr>
        <w:tc>
          <w:tcPr>
            <w:tcW w:w="3823" w:type="dxa"/>
            <w:tcBorders>
              <w:top w:val="single" w:sz="4" w:space="0" w:color="auto"/>
              <w:left w:val="single" w:sz="4" w:space="0" w:color="auto"/>
              <w:bottom w:val="single" w:sz="4" w:space="0" w:color="auto"/>
              <w:right w:val="single" w:sz="4" w:space="0" w:color="auto"/>
            </w:tcBorders>
          </w:tcPr>
          <w:p w14:paraId="31B6675A" w14:textId="77777777" w:rsidR="00416F89" w:rsidRPr="00ED3FD8" w:rsidRDefault="00416F89" w:rsidP="00416F89">
            <w:pPr>
              <w:rPr>
                <w:b/>
                <w:bCs/>
                <w:color w:val="000000" w:themeColor="text1"/>
                <w:kern w:val="2"/>
                <w:szCs w:val="24"/>
              </w:rPr>
            </w:pPr>
            <w:r w:rsidRPr="00ED3FD8">
              <w:rPr>
                <w:b/>
                <w:bCs/>
                <w:color w:val="000000" w:themeColor="text1"/>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5711" w:type="dxa"/>
            <w:gridSpan w:val="2"/>
            <w:tcBorders>
              <w:top w:val="single" w:sz="4" w:space="0" w:color="auto"/>
              <w:left w:val="single" w:sz="4" w:space="0" w:color="auto"/>
              <w:bottom w:val="single" w:sz="4" w:space="0" w:color="auto"/>
              <w:right w:val="single" w:sz="4" w:space="0" w:color="auto"/>
            </w:tcBorders>
          </w:tcPr>
          <w:p w14:paraId="3DA7B758" w14:textId="77777777" w:rsidR="00416F89" w:rsidRPr="00ED3FD8" w:rsidRDefault="00416F89" w:rsidP="00416F89">
            <w:pPr>
              <w:rPr>
                <w:color w:val="000000" w:themeColor="text1"/>
                <w:kern w:val="2"/>
                <w:szCs w:val="24"/>
              </w:rPr>
            </w:pPr>
            <w:r w:rsidRPr="00ED3FD8">
              <w:rPr>
                <w:color w:val="000000" w:themeColor="text1"/>
                <w:kern w:val="2"/>
                <w:szCs w:val="24"/>
              </w:rPr>
              <w:t>Netaikoma</w:t>
            </w:r>
          </w:p>
          <w:p w14:paraId="66318807" w14:textId="77777777" w:rsidR="00416F89" w:rsidRPr="00ED3FD8" w:rsidRDefault="00416F89" w:rsidP="00416F89">
            <w:pPr>
              <w:rPr>
                <w:color w:val="000000" w:themeColor="text1"/>
                <w:kern w:val="2"/>
                <w:szCs w:val="24"/>
              </w:rPr>
            </w:pPr>
          </w:p>
          <w:p w14:paraId="3D55045D" w14:textId="4936B965" w:rsidR="00416F89" w:rsidRPr="00ED3FD8" w:rsidRDefault="00416F89" w:rsidP="00416F89">
            <w:pPr>
              <w:rPr>
                <w:color w:val="000000" w:themeColor="text1"/>
                <w:kern w:val="2"/>
                <w:szCs w:val="24"/>
              </w:rPr>
            </w:pPr>
          </w:p>
          <w:p w14:paraId="01953191" w14:textId="77777777" w:rsidR="00416F89" w:rsidRPr="00ED3FD8" w:rsidRDefault="00416F89" w:rsidP="00416F89">
            <w:pPr>
              <w:rPr>
                <w:color w:val="000000" w:themeColor="text1"/>
                <w:kern w:val="2"/>
                <w:szCs w:val="24"/>
              </w:rPr>
            </w:pPr>
          </w:p>
        </w:tc>
      </w:tr>
      <w:tr w:rsidR="00ED3FD8" w:rsidRPr="00ED3FD8" w14:paraId="3086B7F9" w14:textId="77777777" w:rsidTr="002312C2">
        <w:trPr>
          <w:trHeight w:val="300"/>
        </w:trPr>
        <w:tc>
          <w:tcPr>
            <w:tcW w:w="3823" w:type="dxa"/>
            <w:tcBorders>
              <w:top w:val="single" w:sz="4" w:space="0" w:color="auto"/>
              <w:left w:val="single" w:sz="4" w:space="0" w:color="auto"/>
              <w:bottom w:val="single" w:sz="4" w:space="0" w:color="auto"/>
              <w:right w:val="single" w:sz="4" w:space="0" w:color="auto"/>
            </w:tcBorders>
          </w:tcPr>
          <w:p w14:paraId="0298771B" w14:textId="77777777" w:rsidR="00416F89" w:rsidRPr="00ED3FD8" w:rsidRDefault="00416F89" w:rsidP="00416F89">
            <w:pPr>
              <w:rPr>
                <w:b/>
                <w:bCs/>
                <w:color w:val="000000" w:themeColor="text1"/>
                <w:kern w:val="2"/>
                <w:szCs w:val="24"/>
              </w:rPr>
            </w:pPr>
            <w:r w:rsidRPr="00ED3FD8">
              <w:rPr>
                <w:b/>
                <w:bCs/>
                <w:color w:val="000000" w:themeColor="text1"/>
                <w:kern w:val="2"/>
                <w:szCs w:val="24"/>
              </w:rPr>
              <w:t>9.5. Tiekėjui taikomos baudos dėl aplinkosauginių ir (arba) socialinių kriterijų nesilaikymo</w:t>
            </w:r>
          </w:p>
        </w:tc>
        <w:tc>
          <w:tcPr>
            <w:tcW w:w="5711" w:type="dxa"/>
            <w:gridSpan w:val="2"/>
            <w:tcBorders>
              <w:top w:val="single" w:sz="4" w:space="0" w:color="auto"/>
              <w:left w:val="single" w:sz="4" w:space="0" w:color="auto"/>
              <w:bottom w:val="single" w:sz="4" w:space="0" w:color="auto"/>
              <w:right w:val="single" w:sz="4" w:space="0" w:color="auto"/>
            </w:tcBorders>
          </w:tcPr>
          <w:p w14:paraId="2E1E0A8C" w14:textId="77777777" w:rsidR="00416F89" w:rsidRPr="00ED3FD8" w:rsidRDefault="00416F89" w:rsidP="65B0B90E">
            <w:pPr>
              <w:rPr>
                <w:color w:val="000000" w:themeColor="text1"/>
                <w:kern w:val="2"/>
              </w:rPr>
            </w:pPr>
            <w:r w:rsidRPr="00ED3FD8">
              <w:rPr>
                <w:color w:val="000000" w:themeColor="text1"/>
                <w:kern w:val="2"/>
              </w:rPr>
              <w:t>Netaikoma</w:t>
            </w:r>
          </w:p>
          <w:p w14:paraId="51875821" w14:textId="77777777" w:rsidR="00416F89" w:rsidRPr="00ED3FD8" w:rsidRDefault="00416F89" w:rsidP="00416F89">
            <w:pPr>
              <w:rPr>
                <w:color w:val="000000" w:themeColor="text1"/>
                <w:kern w:val="2"/>
                <w:szCs w:val="24"/>
              </w:rPr>
            </w:pPr>
          </w:p>
          <w:p w14:paraId="69B3C483" w14:textId="7CD84FCD" w:rsidR="00416F89" w:rsidRPr="00ED3FD8" w:rsidRDefault="00416F89" w:rsidP="00416F89">
            <w:pPr>
              <w:rPr>
                <w:color w:val="000000" w:themeColor="text1"/>
                <w:kern w:val="2"/>
                <w:szCs w:val="24"/>
              </w:rPr>
            </w:pPr>
          </w:p>
        </w:tc>
      </w:tr>
      <w:tr w:rsidR="00ED3FD8" w:rsidRPr="00ED3FD8" w14:paraId="3F603DB5" w14:textId="77777777" w:rsidTr="002312C2">
        <w:trPr>
          <w:trHeight w:val="300"/>
        </w:trPr>
        <w:tc>
          <w:tcPr>
            <w:tcW w:w="3823" w:type="dxa"/>
            <w:tcBorders>
              <w:top w:val="single" w:sz="4" w:space="0" w:color="auto"/>
              <w:left w:val="single" w:sz="4" w:space="0" w:color="auto"/>
              <w:bottom w:val="single" w:sz="4" w:space="0" w:color="auto"/>
              <w:right w:val="single" w:sz="4" w:space="0" w:color="auto"/>
            </w:tcBorders>
          </w:tcPr>
          <w:p w14:paraId="3B4C91E4" w14:textId="77777777" w:rsidR="00416F89" w:rsidRPr="00ED3FD8" w:rsidRDefault="00416F89" w:rsidP="00416F89">
            <w:pPr>
              <w:rPr>
                <w:b/>
                <w:bCs/>
                <w:color w:val="000000" w:themeColor="text1"/>
                <w:kern w:val="2"/>
                <w:szCs w:val="24"/>
              </w:rPr>
            </w:pPr>
            <w:r w:rsidRPr="00ED3FD8">
              <w:rPr>
                <w:b/>
                <w:bCs/>
                <w:color w:val="000000" w:themeColor="text1"/>
                <w:kern w:val="2"/>
                <w:szCs w:val="24"/>
              </w:rPr>
              <w:t>9.6. Tiekėjui / Pirkėjui taikoma bauda dėl konfidencialumo reikalavimų nesilaikymo</w:t>
            </w:r>
          </w:p>
        </w:tc>
        <w:tc>
          <w:tcPr>
            <w:tcW w:w="5711" w:type="dxa"/>
            <w:gridSpan w:val="2"/>
            <w:tcBorders>
              <w:top w:val="single" w:sz="4" w:space="0" w:color="auto"/>
              <w:left w:val="single" w:sz="4" w:space="0" w:color="auto"/>
              <w:bottom w:val="single" w:sz="4" w:space="0" w:color="auto"/>
              <w:right w:val="single" w:sz="4" w:space="0" w:color="auto"/>
            </w:tcBorders>
          </w:tcPr>
          <w:p w14:paraId="0385A7C8" w14:textId="77777777" w:rsidR="00416F89" w:rsidRPr="00ED3FD8" w:rsidRDefault="00416F89" w:rsidP="00416F89">
            <w:pPr>
              <w:rPr>
                <w:color w:val="000000" w:themeColor="text1"/>
                <w:kern w:val="2"/>
                <w:szCs w:val="24"/>
              </w:rPr>
            </w:pPr>
            <w:r w:rsidRPr="00ED3FD8">
              <w:rPr>
                <w:color w:val="000000" w:themeColor="text1"/>
                <w:kern w:val="2"/>
                <w:szCs w:val="24"/>
              </w:rPr>
              <w:t>Netaikoma</w:t>
            </w:r>
          </w:p>
          <w:p w14:paraId="271A84AA" w14:textId="20F8B418" w:rsidR="00416F89" w:rsidRPr="00ED3FD8" w:rsidRDefault="00416F89" w:rsidP="00416F89">
            <w:pPr>
              <w:rPr>
                <w:color w:val="000000" w:themeColor="text1"/>
                <w:kern w:val="2"/>
                <w:szCs w:val="24"/>
              </w:rPr>
            </w:pPr>
          </w:p>
        </w:tc>
      </w:tr>
      <w:tr w:rsidR="00ED3FD8" w:rsidRPr="00ED3FD8" w14:paraId="614E4634" w14:textId="77777777" w:rsidTr="002312C2">
        <w:trPr>
          <w:trHeight w:val="300"/>
        </w:trPr>
        <w:tc>
          <w:tcPr>
            <w:tcW w:w="3823" w:type="dxa"/>
            <w:tcBorders>
              <w:top w:val="single" w:sz="4" w:space="0" w:color="auto"/>
              <w:left w:val="single" w:sz="4" w:space="0" w:color="auto"/>
              <w:bottom w:val="single" w:sz="4" w:space="0" w:color="auto"/>
              <w:right w:val="single" w:sz="4" w:space="0" w:color="auto"/>
            </w:tcBorders>
          </w:tcPr>
          <w:p w14:paraId="6A2C1B53" w14:textId="77777777" w:rsidR="00416F89" w:rsidRPr="00ED3FD8" w:rsidRDefault="00416F89" w:rsidP="00416F89">
            <w:pPr>
              <w:rPr>
                <w:b/>
                <w:bCs/>
                <w:color w:val="000000" w:themeColor="text1"/>
                <w:kern w:val="2"/>
              </w:rPr>
            </w:pPr>
            <w:r w:rsidRPr="00ED3FD8">
              <w:rPr>
                <w:b/>
                <w:bCs/>
                <w:color w:val="000000" w:themeColor="text1"/>
                <w:kern w:val="2"/>
              </w:rPr>
              <w:lastRenderedPageBreak/>
              <w:t>9.7. Tiekėjui taikomos netesybos dėl pirkimo dokumentuose nustatytų Kokybinių kriterijų nepasiekimo Sutarties vykdymo metu</w:t>
            </w:r>
          </w:p>
        </w:tc>
        <w:tc>
          <w:tcPr>
            <w:tcW w:w="5711" w:type="dxa"/>
            <w:gridSpan w:val="2"/>
            <w:tcBorders>
              <w:top w:val="single" w:sz="4" w:space="0" w:color="auto"/>
              <w:left w:val="single" w:sz="4" w:space="0" w:color="auto"/>
              <w:bottom w:val="single" w:sz="4" w:space="0" w:color="auto"/>
              <w:right w:val="single" w:sz="4" w:space="0" w:color="auto"/>
            </w:tcBorders>
          </w:tcPr>
          <w:p w14:paraId="2AA79151" w14:textId="7E691159" w:rsidR="00416F89" w:rsidRPr="00ED3FD8" w:rsidRDefault="005C5647" w:rsidP="00416F89">
            <w:pPr>
              <w:rPr>
                <w:color w:val="000000" w:themeColor="text1"/>
                <w:kern w:val="2"/>
                <w:szCs w:val="24"/>
              </w:rPr>
            </w:pPr>
            <w:r w:rsidRPr="00ED3FD8">
              <w:rPr>
                <w:color w:val="000000" w:themeColor="text1"/>
                <w:kern w:val="2"/>
                <w:szCs w:val="24"/>
              </w:rPr>
              <w:t xml:space="preserve">Netaikoma </w:t>
            </w:r>
          </w:p>
          <w:p w14:paraId="5C591A2E" w14:textId="78223F94" w:rsidR="00416F89" w:rsidRPr="00ED3FD8" w:rsidRDefault="00416F89" w:rsidP="00416F89">
            <w:pPr>
              <w:rPr>
                <w:color w:val="000000" w:themeColor="text1"/>
                <w:kern w:val="2"/>
                <w:szCs w:val="24"/>
              </w:rPr>
            </w:pPr>
          </w:p>
        </w:tc>
      </w:tr>
      <w:tr w:rsidR="00ED3FD8" w:rsidRPr="00ED3FD8" w14:paraId="11D432F4" w14:textId="77777777" w:rsidTr="002312C2">
        <w:trPr>
          <w:trHeight w:val="300"/>
        </w:trPr>
        <w:tc>
          <w:tcPr>
            <w:tcW w:w="3823" w:type="dxa"/>
            <w:tcBorders>
              <w:top w:val="single" w:sz="4" w:space="0" w:color="auto"/>
              <w:left w:val="single" w:sz="4" w:space="0" w:color="auto"/>
              <w:bottom w:val="single" w:sz="4" w:space="0" w:color="auto"/>
              <w:right w:val="single" w:sz="4" w:space="0" w:color="auto"/>
            </w:tcBorders>
          </w:tcPr>
          <w:p w14:paraId="12E81D86" w14:textId="77777777" w:rsidR="00416F89" w:rsidRPr="00ED3FD8" w:rsidRDefault="00416F89" w:rsidP="00416F89">
            <w:pPr>
              <w:rPr>
                <w:b/>
                <w:bCs/>
                <w:color w:val="000000" w:themeColor="text1"/>
                <w:kern w:val="2"/>
                <w:szCs w:val="24"/>
              </w:rPr>
            </w:pPr>
            <w:r w:rsidRPr="00ED3FD8">
              <w:rPr>
                <w:b/>
                <w:bCs/>
                <w:color w:val="000000" w:themeColor="text1"/>
                <w:kern w:val="2"/>
                <w:szCs w:val="24"/>
              </w:rPr>
              <w:t>9.8. Tiekėjui taikomos netesybos dėl Sutarties įvykdymo užtikrinimo nepratęsimo</w:t>
            </w:r>
          </w:p>
        </w:tc>
        <w:tc>
          <w:tcPr>
            <w:tcW w:w="5711" w:type="dxa"/>
            <w:gridSpan w:val="2"/>
            <w:tcBorders>
              <w:top w:val="single" w:sz="4" w:space="0" w:color="auto"/>
              <w:left w:val="single" w:sz="4" w:space="0" w:color="auto"/>
              <w:bottom w:val="single" w:sz="4" w:space="0" w:color="auto"/>
              <w:right w:val="single" w:sz="4" w:space="0" w:color="auto"/>
            </w:tcBorders>
          </w:tcPr>
          <w:p w14:paraId="6DC14EFB" w14:textId="77777777" w:rsidR="00416F89" w:rsidRPr="00ED3FD8" w:rsidRDefault="00416F89" w:rsidP="00416F89">
            <w:pPr>
              <w:rPr>
                <w:color w:val="000000" w:themeColor="text1"/>
                <w:kern w:val="2"/>
                <w:szCs w:val="24"/>
              </w:rPr>
            </w:pPr>
            <w:r w:rsidRPr="00ED3FD8">
              <w:rPr>
                <w:color w:val="000000" w:themeColor="text1"/>
                <w:kern w:val="2"/>
                <w:szCs w:val="24"/>
              </w:rPr>
              <w:t>Netaikoma</w:t>
            </w:r>
          </w:p>
          <w:p w14:paraId="29DCAC8C" w14:textId="1792BFDC" w:rsidR="00416F89" w:rsidRPr="00ED3FD8" w:rsidRDefault="00416F89" w:rsidP="00416F89">
            <w:pPr>
              <w:rPr>
                <w:color w:val="000000" w:themeColor="text1"/>
                <w:kern w:val="2"/>
                <w:szCs w:val="24"/>
              </w:rPr>
            </w:pPr>
          </w:p>
        </w:tc>
      </w:tr>
      <w:tr w:rsidR="00ED3FD8" w:rsidRPr="00ED3FD8" w14:paraId="57850F0C" w14:textId="77777777" w:rsidTr="002312C2">
        <w:trPr>
          <w:trHeight w:val="300"/>
        </w:trPr>
        <w:tc>
          <w:tcPr>
            <w:tcW w:w="3823" w:type="dxa"/>
            <w:tcBorders>
              <w:top w:val="single" w:sz="4" w:space="0" w:color="auto"/>
              <w:left w:val="single" w:sz="4" w:space="0" w:color="auto"/>
              <w:bottom w:val="single" w:sz="4" w:space="0" w:color="auto"/>
              <w:right w:val="single" w:sz="4" w:space="0" w:color="auto"/>
            </w:tcBorders>
          </w:tcPr>
          <w:p w14:paraId="14B3880B" w14:textId="77777777" w:rsidR="00416F89" w:rsidRPr="00ED3FD8" w:rsidRDefault="00416F89" w:rsidP="00416F89">
            <w:pPr>
              <w:rPr>
                <w:b/>
                <w:bCs/>
                <w:color w:val="000000" w:themeColor="text1"/>
                <w:kern w:val="2"/>
                <w:szCs w:val="24"/>
              </w:rPr>
            </w:pPr>
            <w:r w:rsidRPr="00ED3FD8">
              <w:rPr>
                <w:b/>
                <w:bCs/>
                <w:color w:val="000000" w:themeColor="text1"/>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5711" w:type="dxa"/>
            <w:gridSpan w:val="2"/>
            <w:tcBorders>
              <w:top w:val="single" w:sz="4" w:space="0" w:color="auto"/>
              <w:left w:val="single" w:sz="4" w:space="0" w:color="auto"/>
              <w:bottom w:val="single" w:sz="4" w:space="0" w:color="auto"/>
              <w:right w:val="single" w:sz="4" w:space="0" w:color="auto"/>
            </w:tcBorders>
          </w:tcPr>
          <w:p w14:paraId="4676D9D3" w14:textId="77777777" w:rsidR="00416F89" w:rsidRPr="00ED3FD8" w:rsidRDefault="00416F89" w:rsidP="00416F89">
            <w:pPr>
              <w:spacing w:line="259" w:lineRule="auto"/>
              <w:rPr>
                <w:color w:val="000000" w:themeColor="text1"/>
                <w:kern w:val="2"/>
                <w:szCs w:val="24"/>
              </w:rPr>
            </w:pPr>
            <w:r w:rsidRPr="00ED3FD8">
              <w:rPr>
                <w:color w:val="000000" w:themeColor="text1"/>
                <w:kern w:val="2"/>
                <w:szCs w:val="24"/>
              </w:rPr>
              <w:t>Netaikoma</w:t>
            </w:r>
          </w:p>
          <w:p w14:paraId="1CF15C69" w14:textId="5D77F115" w:rsidR="00416F89" w:rsidRPr="00ED3FD8" w:rsidRDefault="00416F89" w:rsidP="00416F89">
            <w:pPr>
              <w:spacing w:line="259" w:lineRule="auto"/>
              <w:rPr>
                <w:color w:val="000000" w:themeColor="text1"/>
                <w:kern w:val="2"/>
                <w:sz w:val="22"/>
                <w:szCs w:val="24"/>
              </w:rPr>
            </w:pPr>
          </w:p>
          <w:p w14:paraId="7272DE9D" w14:textId="77777777" w:rsidR="00416F89" w:rsidRPr="00ED3FD8" w:rsidRDefault="00416F89" w:rsidP="00416F89">
            <w:pPr>
              <w:rPr>
                <w:color w:val="000000" w:themeColor="text1"/>
                <w:sz w:val="14"/>
                <w:szCs w:val="14"/>
              </w:rPr>
            </w:pPr>
          </w:p>
          <w:p w14:paraId="3BD32F43" w14:textId="77777777" w:rsidR="00416F89" w:rsidRPr="00ED3FD8" w:rsidRDefault="00416F89" w:rsidP="00416F89">
            <w:pPr>
              <w:spacing w:line="259" w:lineRule="auto"/>
              <w:rPr>
                <w:color w:val="000000" w:themeColor="text1"/>
                <w:kern w:val="2"/>
                <w:sz w:val="22"/>
                <w:szCs w:val="24"/>
              </w:rPr>
            </w:pPr>
          </w:p>
          <w:p w14:paraId="2FC8EB7E" w14:textId="77777777" w:rsidR="00416F89" w:rsidRPr="00ED3FD8" w:rsidRDefault="00416F89" w:rsidP="00416F89">
            <w:pPr>
              <w:rPr>
                <w:color w:val="000000" w:themeColor="text1"/>
                <w:sz w:val="14"/>
                <w:szCs w:val="14"/>
              </w:rPr>
            </w:pPr>
          </w:p>
          <w:p w14:paraId="49FF058F" w14:textId="77777777" w:rsidR="00416F89" w:rsidRPr="00ED3FD8" w:rsidRDefault="00416F89" w:rsidP="00416F89">
            <w:pPr>
              <w:rPr>
                <w:color w:val="000000" w:themeColor="text1"/>
                <w:kern w:val="2"/>
                <w:szCs w:val="24"/>
              </w:rPr>
            </w:pPr>
          </w:p>
        </w:tc>
      </w:tr>
      <w:tr w:rsidR="00ED3FD8" w:rsidRPr="00ED3FD8" w14:paraId="40E1CD30" w14:textId="77777777" w:rsidTr="002312C2">
        <w:trPr>
          <w:trHeight w:val="300"/>
        </w:trPr>
        <w:tc>
          <w:tcPr>
            <w:tcW w:w="3823" w:type="dxa"/>
            <w:tcBorders>
              <w:top w:val="single" w:sz="4" w:space="0" w:color="auto"/>
              <w:left w:val="single" w:sz="4" w:space="0" w:color="auto"/>
              <w:bottom w:val="single" w:sz="4" w:space="0" w:color="auto"/>
              <w:right w:val="single" w:sz="4" w:space="0" w:color="auto"/>
            </w:tcBorders>
          </w:tcPr>
          <w:p w14:paraId="269F1FDE" w14:textId="77777777" w:rsidR="00416F89" w:rsidRPr="00ED3FD8" w:rsidRDefault="00416F89" w:rsidP="00416F89">
            <w:pPr>
              <w:rPr>
                <w:b/>
                <w:bCs/>
                <w:color w:val="000000" w:themeColor="text1"/>
                <w:kern w:val="2"/>
                <w:szCs w:val="24"/>
              </w:rPr>
            </w:pPr>
            <w:r w:rsidRPr="00ED3FD8">
              <w:rPr>
                <w:b/>
                <w:bCs/>
                <w:color w:val="000000" w:themeColor="text1"/>
                <w:kern w:val="2"/>
                <w:szCs w:val="24"/>
              </w:rPr>
              <w:t>9.10. Kitos netesybos</w:t>
            </w:r>
          </w:p>
        </w:tc>
        <w:tc>
          <w:tcPr>
            <w:tcW w:w="5711" w:type="dxa"/>
            <w:gridSpan w:val="2"/>
            <w:tcBorders>
              <w:top w:val="single" w:sz="4" w:space="0" w:color="auto"/>
              <w:left w:val="single" w:sz="4" w:space="0" w:color="auto"/>
              <w:bottom w:val="single" w:sz="4" w:space="0" w:color="auto"/>
              <w:right w:val="single" w:sz="4" w:space="0" w:color="auto"/>
            </w:tcBorders>
          </w:tcPr>
          <w:p w14:paraId="41965FB0" w14:textId="02EC771D" w:rsidR="00416F89" w:rsidRPr="00ED3FD8" w:rsidRDefault="00416F89" w:rsidP="00416F89">
            <w:pPr>
              <w:rPr>
                <w:color w:val="000000" w:themeColor="text1"/>
                <w:kern w:val="2"/>
                <w:szCs w:val="24"/>
              </w:rPr>
            </w:pPr>
            <w:r w:rsidRPr="00ED3FD8">
              <w:rPr>
                <w:color w:val="000000" w:themeColor="text1"/>
                <w:kern w:val="2"/>
                <w:szCs w:val="24"/>
              </w:rPr>
              <w:t>-</w:t>
            </w:r>
          </w:p>
        </w:tc>
      </w:tr>
      <w:tr w:rsidR="00ED3FD8" w:rsidRPr="00ED3FD8" w14:paraId="0126462E" w14:textId="77777777" w:rsidTr="16E80409">
        <w:trPr>
          <w:trHeight w:val="300"/>
        </w:trPr>
        <w:tc>
          <w:tcPr>
            <w:tcW w:w="9534" w:type="dxa"/>
            <w:gridSpan w:val="3"/>
          </w:tcPr>
          <w:p w14:paraId="318973A5" w14:textId="77777777" w:rsidR="00416F89" w:rsidRPr="00ED3FD8" w:rsidRDefault="00416F89" w:rsidP="00416F89">
            <w:pPr>
              <w:jc w:val="center"/>
              <w:rPr>
                <w:b/>
                <w:bCs/>
                <w:color w:val="000000" w:themeColor="text1"/>
                <w:kern w:val="2"/>
                <w:szCs w:val="24"/>
              </w:rPr>
            </w:pPr>
            <w:r w:rsidRPr="00ED3FD8">
              <w:rPr>
                <w:b/>
                <w:color w:val="000000" w:themeColor="text1"/>
                <w:kern w:val="2"/>
                <w:szCs w:val="24"/>
              </w:rPr>
              <w:t>10. ESMINĖS SUTARTIES SĄLYGOS</w:t>
            </w:r>
          </w:p>
        </w:tc>
      </w:tr>
      <w:tr w:rsidR="00ED3FD8" w:rsidRPr="00ED3FD8" w14:paraId="4D59E15A" w14:textId="77777777" w:rsidTr="002312C2">
        <w:trPr>
          <w:trHeight w:val="300"/>
        </w:trPr>
        <w:tc>
          <w:tcPr>
            <w:tcW w:w="3823" w:type="dxa"/>
          </w:tcPr>
          <w:p w14:paraId="345EFFE5" w14:textId="77777777" w:rsidR="00416F89" w:rsidRPr="00ED3FD8" w:rsidRDefault="00416F89" w:rsidP="16E80409">
            <w:pPr>
              <w:rPr>
                <w:b/>
                <w:bCs/>
                <w:color w:val="000000" w:themeColor="text1"/>
                <w:kern w:val="2"/>
              </w:rPr>
            </w:pPr>
            <w:r w:rsidRPr="00ED3FD8">
              <w:rPr>
                <w:b/>
                <w:bCs/>
                <w:color w:val="000000" w:themeColor="text1"/>
              </w:rPr>
              <w:t>10.1. Esminės Sutarties sąlygos</w:t>
            </w:r>
          </w:p>
        </w:tc>
        <w:tc>
          <w:tcPr>
            <w:tcW w:w="5711" w:type="dxa"/>
            <w:gridSpan w:val="2"/>
          </w:tcPr>
          <w:p w14:paraId="59A77750" w14:textId="40380DE3" w:rsidR="00416F89" w:rsidRPr="00ED3FD8" w:rsidRDefault="118B750B" w:rsidP="16E80409">
            <w:pPr>
              <w:rPr>
                <w:color w:val="000000" w:themeColor="text1"/>
                <w:szCs w:val="24"/>
                <w:lang w:val="lt"/>
              </w:rPr>
            </w:pPr>
            <w:r w:rsidRPr="00ED3FD8">
              <w:rPr>
                <w:color w:val="000000" w:themeColor="text1"/>
                <w:szCs w:val="24"/>
                <w:lang w:val="lt"/>
              </w:rPr>
              <w:t>10.1.1. Sutarties dalykas;</w:t>
            </w:r>
          </w:p>
          <w:p w14:paraId="000A5337" w14:textId="34D775BD" w:rsidR="00416F89" w:rsidRPr="00ED3FD8" w:rsidRDefault="118B750B" w:rsidP="16E80409">
            <w:pPr>
              <w:rPr>
                <w:color w:val="000000" w:themeColor="text1"/>
                <w:szCs w:val="24"/>
                <w:lang w:val="lt"/>
              </w:rPr>
            </w:pPr>
            <w:r w:rsidRPr="00ED3FD8">
              <w:rPr>
                <w:color w:val="000000" w:themeColor="text1"/>
                <w:szCs w:val="24"/>
                <w:lang w:val="lt"/>
              </w:rPr>
              <w:t>10.1.2. Sutarties įkainiai ir kainodaros taisyklės;</w:t>
            </w:r>
          </w:p>
          <w:p w14:paraId="2FFC07B7" w14:textId="748D3E08" w:rsidR="00416F89" w:rsidRPr="00ED3FD8" w:rsidRDefault="118B750B" w:rsidP="16E80409">
            <w:pPr>
              <w:rPr>
                <w:color w:val="000000" w:themeColor="text1"/>
                <w:szCs w:val="24"/>
                <w:lang w:val="lt"/>
              </w:rPr>
            </w:pPr>
            <w:r w:rsidRPr="00ED3FD8">
              <w:rPr>
                <w:color w:val="000000" w:themeColor="text1"/>
                <w:szCs w:val="24"/>
                <w:lang w:val="lt"/>
              </w:rPr>
              <w:t>10.1.3. apmokėjimo sąlygos ir tvarka;</w:t>
            </w:r>
          </w:p>
          <w:p w14:paraId="2619BEDB" w14:textId="228A25AE" w:rsidR="00416F89" w:rsidRPr="00ED3FD8" w:rsidRDefault="118B750B" w:rsidP="16E80409">
            <w:pPr>
              <w:rPr>
                <w:color w:val="000000" w:themeColor="text1"/>
                <w:szCs w:val="24"/>
                <w:lang w:val="lt"/>
              </w:rPr>
            </w:pPr>
            <w:r w:rsidRPr="00ED3FD8">
              <w:rPr>
                <w:color w:val="000000" w:themeColor="text1"/>
                <w:szCs w:val="24"/>
                <w:lang w:val="lt"/>
              </w:rPr>
              <w:t xml:space="preserve">10.1.4. </w:t>
            </w:r>
            <w:r w:rsidR="001874D3">
              <w:rPr>
                <w:color w:val="000000" w:themeColor="text1"/>
                <w:szCs w:val="24"/>
                <w:lang w:val="lt"/>
              </w:rPr>
              <w:t>P</w:t>
            </w:r>
            <w:r w:rsidRPr="00ED3FD8">
              <w:rPr>
                <w:color w:val="000000" w:themeColor="text1"/>
                <w:szCs w:val="24"/>
                <w:lang w:val="lt"/>
              </w:rPr>
              <w:t>rekių pristatymo terminas (-ai);</w:t>
            </w:r>
          </w:p>
          <w:p w14:paraId="3657475F" w14:textId="28D44314" w:rsidR="00416F89" w:rsidRPr="00ED3FD8" w:rsidRDefault="118B750B" w:rsidP="16E80409">
            <w:pPr>
              <w:rPr>
                <w:color w:val="000000" w:themeColor="text1"/>
                <w:kern w:val="2"/>
                <w:szCs w:val="24"/>
                <w:lang w:val="lt"/>
              </w:rPr>
            </w:pPr>
            <w:r w:rsidRPr="00ED3FD8">
              <w:rPr>
                <w:color w:val="000000" w:themeColor="text1"/>
                <w:szCs w:val="24"/>
                <w:lang w:val="lt"/>
              </w:rPr>
              <w:t xml:space="preserve">10.1.5. </w:t>
            </w:r>
            <w:r w:rsidR="001874D3">
              <w:rPr>
                <w:color w:val="000000" w:themeColor="text1"/>
                <w:szCs w:val="24"/>
                <w:lang w:val="lt"/>
              </w:rPr>
              <w:t>P</w:t>
            </w:r>
            <w:r w:rsidRPr="00ED3FD8">
              <w:rPr>
                <w:color w:val="000000" w:themeColor="text1"/>
                <w:szCs w:val="24"/>
                <w:lang w:val="lt"/>
              </w:rPr>
              <w:t xml:space="preserve">rekių kokybės atitikimas Sutartyje ir jos prieduose nustatytiems reikalavimams. </w:t>
            </w:r>
          </w:p>
        </w:tc>
      </w:tr>
      <w:tr w:rsidR="00ED3FD8" w:rsidRPr="00ED3FD8" w14:paraId="0F5458CF" w14:textId="77777777" w:rsidTr="002312C2">
        <w:trPr>
          <w:trHeight w:val="300"/>
        </w:trPr>
        <w:tc>
          <w:tcPr>
            <w:tcW w:w="3823" w:type="dxa"/>
          </w:tcPr>
          <w:p w14:paraId="0C270B5F" w14:textId="77777777" w:rsidR="00416F89" w:rsidRPr="00ED3FD8" w:rsidRDefault="00416F89" w:rsidP="00416F89">
            <w:pPr>
              <w:rPr>
                <w:b/>
                <w:bCs/>
                <w:color w:val="000000" w:themeColor="text1"/>
                <w:kern w:val="2"/>
                <w:szCs w:val="24"/>
              </w:rPr>
            </w:pPr>
            <w:r w:rsidRPr="00ED3FD8">
              <w:rPr>
                <w:b/>
                <w:bCs/>
                <w:color w:val="000000" w:themeColor="text1"/>
                <w:kern w:val="2"/>
                <w:szCs w:val="24"/>
              </w:rPr>
              <w:t>10.2. Dideli arba nuolatiniai esminės Sutarties sąlygos vykdymo trūkumai</w:t>
            </w:r>
          </w:p>
        </w:tc>
        <w:tc>
          <w:tcPr>
            <w:tcW w:w="5711" w:type="dxa"/>
            <w:gridSpan w:val="2"/>
          </w:tcPr>
          <w:p w14:paraId="3E72B9D2" w14:textId="36C7072C" w:rsidR="00416F89" w:rsidRPr="00ED3FD8" w:rsidRDefault="0BD4BFFC" w:rsidP="16E80409">
            <w:pPr>
              <w:shd w:val="clear" w:color="auto" w:fill="FFFFFF" w:themeFill="background1"/>
              <w:rPr>
                <w:color w:val="000000" w:themeColor="text1"/>
                <w:szCs w:val="24"/>
              </w:rPr>
            </w:pPr>
            <w:r w:rsidRPr="00ED3FD8">
              <w:rPr>
                <w:color w:val="000000" w:themeColor="text1"/>
                <w:szCs w:val="24"/>
              </w:rPr>
              <w:t>10.2.1. Tiekėjo</w:t>
            </w:r>
            <w:r w:rsidR="0019525C">
              <w:rPr>
                <w:color w:val="000000" w:themeColor="text1"/>
                <w:szCs w:val="24"/>
              </w:rPr>
              <w:t>:</w:t>
            </w:r>
            <w:r w:rsidRPr="00ED3FD8">
              <w:rPr>
                <w:color w:val="000000" w:themeColor="text1"/>
                <w:szCs w:val="24"/>
              </w:rPr>
              <w:t xml:space="preserve"> </w:t>
            </w:r>
          </w:p>
          <w:p w14:paraId="44D6A87B" w14:textId="7756E69C" w:rsidR="00416F89" w:rsidRPr="00ED3FD8" w:rsidRDefault="16E80409" w:rsidP="16E80409">
            <w:pPr>
              <w:rPr>
                <w:color w:val="000000" w:themeColor="text1"/>
                <w:szCs w:val="24"/>
                <w:lang w:val="lt"/>
              </w:rPr>
            </w:pPr>
            <w:r w:rsidRPr="00ED3FD8">
              <w:rPr>
                <w:color w:val="000000" w:themeColor="text1"/>
                <w:szCs w:val="24"/>
              </w:rPr>
              <w:t>1</w:t>
            </w:r>
            <w:r w:rsidR="13CBA9F3" w:rsidRPr="00ED3FD8">
              <w:rPr>
                <w:color w:val="000000" w:themeColor="text1"/>
                <w:szCs w:val="24"/>
              </w:rPr>
              <w:t xml:space="preserve">0.2.1.1. </w:t>
            </w:r>
            <w:r w:rsidR="621A57E9" w:rsidRPr="00ED3FD8">
              <w:rPr>
                <w:color w:val="000000" w:themeColor="text1"/>
                <w:szCs w:val="24"/>
                <w:lang w:val="lt"/>
              </w:rPr>
              <w:t xml:space="preserve">pristatomi </w:t>
            </w:r>
            <w:r w:rsidR="00B36800">
              <w:rPr>
                <w:color w:val="000000" w:themeColor="text1"/>
                <w:szCs w:val="24"/>
                <w:lang w:val="lt"/>
              </w:rPr>
              <w:t>A</w:t>
            </w:r>
            <w:r w:rsidR="621A57E9" w:rsidRPr="00ED3FD8">
              <w:rPr>
                <w:color w:val="000000" w:themeColor="text1"/>
                <w:szCs w:val="24"/>
                <w:lang w:val="lt"/>
              </w:rPr>
              <w:t xml:space="preserve">utomobiliai neatitinka </w:t>
            </w:r>
            <w:r w:rsidR="00B36800">
              <w:rPr>
                <w:color w:val="000000" w:themeColor="text1"/>
                <w:szCs w:val="24"/>
                <w:lang w:val="lt"/>
              </w:rPr>
              <w:t>S</w:t>
            </w:r>
            <w:r w:rsidR="621A57E9" w:rsidRPr="00ED3FD8">
              <w:rPr>
                <w:color w:val="000000" w:themeColor="text1"/>
                <w:szCs w:val="24"/>
                <w:lang w:val="lt"/>
              </w:rPr>
              <w:t xml:space="preserve">utarties </w:t>
            </w:r>
            <w:r w:rsidR="00CF67B5">
              <w:rPr>
                <w:color w:val="000000" w:themeColor="text1"/>
                <w:szCs w:val="24"/>
                <w:lang w:val="lt"/>
              </w:rPr>
              <w:t xml:space="preserve">Specialiųjų sąlygų </w:t>
            </w:r>
            <w:r w:rsidR="621A57E9" w:rsidRPr="00ED3FD8">
              <w:rPr>
                <w:color w:val="000000" w:themeColor="text1"/>
                <w:szCs w:val="24"/>
                <w:lang w:val="lt"/>
              </w:rPr>
              <w:t xml:space="preserve">3.1 punkte nustatyto kiekio </w:t>
            </w:r>
            <w:r w:rsidR="00C04705">
              <w:rPr>
                <w:color w:val="000000" w:themeColor="text1"/>
                <w:szCs w:val="24"/>
                <w:lang w:val="lt"/>
              </w:rPr>
              <w:t>arba</w:t>
            </w:r>
            <w:r w:rsidR="00C04705" w:rsidRPr="00ED3FD8">
              <w:rPr>
                <w:color w:val="000000" w:themeColor="text1"/>
                <w:szCs w:val="24"/>
                <w:lang w:val="lt"/>
              </w:rPr>
              <w:t xml:space="preserve"> </w:t>
            </w:r>
            <w:r w:rsidR="003B4FC0">
              <w:rPr>
                <w:color w:val="000000" w:themeColor="text1"/>
                <w:szCs w:val="24"/>
                <w:lang w:val="lt"/>
              </w:rPr>
              <w:t>T</w:t>
            </w:r>
            <w:r w:rsidR="00C04705">
              <w:rPr>
                <w:color w:val="000000" w:themeColor="text1"/>
                <w:szCs w:val="24"/>
                <w:lang w:val="lt"/>
              </w:rPr>
              <w:t>echninėje specifikacijoje nustatytų techninių reikalavimų;</w:t>
            </w:r>
          </w:p>
          <w:p w14:paraId="404936DD" w14:textId="541A4852" w:rsidR="00416F89" w:rsidRPr="00ED3FD8" w:rsidRDefault="621A57E9" w:rsidP="16E80409">
            <w:pPr>
              <w:shd w:val="clear" w:color="auto" w:fill="FFFFFF" w:themeFill="background1"/>
              <w:rPr>
                <w:color w:val="000000" w:themeColor="text1"/>
                <w:szCs w:val="24"/>
              </w:rPr>
            </w:pPr>
            <w:r w:rsidRPr="00ED3FD8">
              <w:rPr>
                <w:color w:val="000000" w:themeColor="text1"/>
                <w:szCs w:val="24"/>
              </w:rPr>
              <w:t xml:space="preserve">10.2.1.2. </w:t>
            </w:r>
            <w:r w:rsidR="0BD4BFFC" w:rsidRPr="00ED3FD8">
              <w:rPr>
                <w:color w:val="000000" w:themeColor="text1"/>
                <w:szCs w:val="24"/>
              </w:rPr>
              <w:t>Prekių pristatymas vėluoja daugiau kaip 1 mėn.</w:t>
            </w:r>
          </w:p>
          <w:p w14:paraId="35DF68C8" w14:textId="5BD9E01D" w:rsidR="00416F89" w:rsidRDefault="55DA07EC" w:rsidP="16E80409">
            <w:pPr>
              <w:shd w:val="clear" w:color="auto" w:fill="FFFFFF" w:themeFill="background1"/>
              <w:rPr>
                <w:color w:val="000000" w:themeColor="text1"/>
                <w:szCs w:val="24"/>
              </w:rPr>
            </w:pPr>
            <w:r w:rsidRPr="00ED3FD8">
              <w:rPr>
                <w:color w:val="000000" w:themeColor="text1"/>
                <w:szCs w:val="24"/>
              </w:rPr>
              <w:t>10.2.1.</w:t>
            </w:r>
            <w:r w:rsidR="3016B555" w:rsidRPr="00ED3FD8">
              <w:rPr>
                <w:color w:val="000000" w:themeColor="text1"/>
                <w:szCs w:val="24"/>
              </w:rPr>
              <w:t>3</w:t>
            </w:r>
            <w:r w:rsidRPr="00ED3FD8">
              <w:rPr>
                <w:color w:val="000000" w:themeColor="text1"/>
                <w:szCs w:val="24"/>
              </w:rPr>
              <w:t xml:space="preserve">. </w:t>
            </w:r>
            <w:r w:rsidR="0BD4BFFC" w:rsidRPr="00ED3FD8">
              <w:rPr>
                <w:color w:val="000000" w:themeColor="text1"/>
                <w:szCs w:val="24"/>
              </w:rPr>
              <w:t xml:space="preserve">Laiku neatliekamas </w:t>
            </w:r>
            <w:r w:rsidR="003B4FC0">
              <w:rPr>
                <w:color w:val="000000" w:themeColor="text1"/>
                <w:szCs w:val="24"/>
              </w:rPr>
              <w:t>A</w:t>
            </w:r>
            <w:r w:rsidR="0BD4BFFC" w:rsidRPr="00ED3FD8">
              <w:rPr>
                <w:color w:val="000000" w:themeColor="text1"/>
                <w:szCs w:val="24"/>
              </w:rPr>
              <w:t>utomobilio techninis aptarnavimas</w:t>
            </w:r>
            <w:r w:rsidR="0040612E">
              <w:rPr>
                <w:color w:val="000000" w:themeColor="text1"/>
                <w:szCs w:val="24"/>
              </w:rPr>
              <w:t>;</w:t>
            </w:r>
          </w:p>
          <w:p w14:paraId="69CC191C" w14:textId="77777777" w:rsidR="00A87D39" w:rsidRPr="006A6C65" w:rsidRDefault="00A87D39" w:rsidP="00A87D39">
            <w:pPr>
              <w:shd w:val="clear" w:color="auto" w:fill="FFFFFF" w:themeFill="background1"/>
              <w:rPr>
                <w:szCs w:val="24"/>
              </w:rPr>
            </w:pPr>
            <w:r w:rsidRPr="006A6C65">
              <w:rPr>
                <w:szCs w:val="24"/>
              </w:rPr>
              <w:t xml:space="preserve">10.2.1.4 Automobilis laiku neapdraudžiamas </w:t>
            </w:r>
            <w:r w:rsidRPr="006A6C65">
              <w:t xml:space="preserve">privalomojo transporto priemonių valdytojų civilinės atsakomybės draudimu </w:t>
            </w:r>
            <w:r w:rsidRPr="006A6C65">
              <w:rPr>
                <w:szCs w:val="24"/>
              </w:rPr>
              <w:t>arba KASKO draudimu;</w:t>
            </w:r>
          </w:p>
          <w:p w14:paraId="29DEA721" w14:textId="507792AC" w:rsidR="00416F89" w:rsidRPr="00ED3FD8" w:rsidRDefault="3C779F77" w:rsidP="16E80409">
            <w:pPr>
              <w:shd w:val="clear" w:color="auto" w:fill="FFFFFF" w:themeFill="background1"/>
              <w:rPr>
                <w:color w:val="000000" w:themeColor="text1"/>
                <w:szCs w:val="24"/>
              </w:rPr>
            </w:pPr>
            <w:r w:rsidRPr="00ED3FD8">
              <w:rPr>
                <w:color w:val="000000" w:themeColor="text1"/>
                <w:szCs w:val="24"/>
              </w:rPr>
              <w:t>10.2.1.</w:t>
            </w:r>
            <w:r w:rsidR="008C7CBC">
              <w:rPr>
                <w:color w:val="000000" w:themeColor="text1"/>
                <w:szCs w:val="24"/>
              </w:rPr>
              <w:t>5</w:t>
            </w:r>
            <w:r w:rsidRPr="00ED3FD8">
              <w:rPr>
                <w:color w:val="000000" w:themeColor="text1"/>
                <w:szCs w:val="24"/>
              </w:rPr>
              <w:t xml:space="preserve">. </w:t>
            </w:r>
            <w:r w:rsidR="0BD4BFFC" w:rsidRPr="00ED3FD8">
              <w:rPr>
                <w:color w:val="000000" w:themeColor="text1"/>
                <w:szCs w:val="24"/>
              </w:rPr>
              <w:t>Nesuteikiamas pakaitinis automobilis</w:t>
            </w:r>
            <w:r w:rsidR="0019525C">
              <w:rPr>
                <w:color w:val="000000" w:themeColor="text1"/>
                <w:szCs w:val="24"/>
              </w:rPr>
              <w:t>,</w:t>
            </w:r>
            <w:r w:rsidR="0BD4BFFC" w:rsidRPr="00ED3FD8">
              <w:rPr>
                <w:color w:val="000000" w:themeColor="text1"/>
                <w:szCs w:val="24"/>
              </w:rPr>
              <w:t xml:space="preserve"> kai remontas tęsiasi ilgiau kaip 2 </w:t>
            </w:r>
            <w:r w:rsidR="00960B44">
              <w:rPr>
                <w:color w:val="000000" w:themeColor="text1"/>
                <w:szCs w:val="24"/>
              </w:rPr>
              <w:t xml:space="preserve">(dvi) </w:t>
            </w:r>
            <w:r w:rsidR="0BD4BFFC" w:rsidRPr="00ED3FD8">
              <w:rPr>
                <w:color w:val="000000" w:themeColor="text1"/>
                <w:szCs w:val="24"/>
              </w:rPr>
              <w:t>d</w:t>
            </w:r>
            <w:r w:rsidR="002226DB">
              <w:rPr>
                <w:color w:val="000000" w:themeColor="text1"/>
                <w:szCs w:val="24"/>
              </w:rPr>
              <w:t xml:space="preserve">arbo </w:t>
            </w:r>
            <w:r w:rsidR="0BD4BFFC" w:rsidRPr="00ED3FD8">
              <w:rPr>
                <w:color w:val="000000" w:themeColor="text1"/>
                <w:szCs w:val="24"/>
              </w:rPr>
              <w:t>d</w:t>
            </w:r>
            <w:r w:rsidR="002226DB">
              <w:rPr>
                <w:color w:val="000000" w:themeColor="text1"/>
                <w:szCs w:val="24"/>
              </w:rPr>
              <w:t>ienas</w:t>
            </w:r>
            <w:r w:rsidR="0BD4BFFC" w:rsidRPr="00ED3FD8">
              <w:rPr>
                <w:color w:val="000000" w:themeColor="text1"/>
                <w:szCs w:val="24"/>
              </w:rPr>
              <w:t>.</w:t>
            </w:r>
          </w:p>
          <w:p w14:paraId="542B1528" w14:textId="0E8705C3" w:rsidR="00416F89" w:rsidRPr="00ED3FD8" w:rsidRDefault="30D89953" w:rsidP="16E80409">
            <w:pPr>
              <w:shd w:val="clear" w:color="auto" w:fill="FFFFFF" w:themeFill="background1"/>
              <w:rPr>
                <w:color w:val="000000" w:themeColor="text1"/>
                <w:szCs w:val="24"/>
              </w:rPr>
            </w:pPr>
            <w:r w:rsidRPr="00ED3FD8">
              <w:rPr>
                <w:color w:val="000000" w:themeColor="text1"/>
                <w:szCs w:val="24"/>
              </w:rPr>
              <w:t xml:space="preserve">10.2.2. </w:t>
            </w:r>
            <w:r w:rsidR="0BD4BFFC" w:rsidRPr="00ED3FD8">
              <w:rPr>
                <w:color w:val="000000" w:themeColor="text1"/>
                <w:szCs w:val="24"/>
              </w:rPr>
              <w:t>Pirkėjo:</w:t>
            </w:r>
          </w:p>
          <w:p w14:paraId="0BC9AB8E" w14:textId="1642BE08" w:rsidR="00416F89" w:rsidRPr="00ED3FD8" w:rsidRDefault="7C547DA0" w:rsidP="16E80409">
            <w:pPr>
              <w:shd w:val="clear" w:color="auto" w:fill="FFFFFF" w:themeFill="background1"/>
              <w:rPr>
                <w:color w:val="000000" w:themeColor="text1"/>
                <w:szCs w:val="24"/>
              </w:rPr>
            </w:pPr>
            <w:r w:rsidRPr="00ED3FD8">
              <w:rPr>
                <w:color w:val="000000" w:themeColor="text1"/>
                <w:szCs w:val="24"/>
              </w:rPr>
              <w:t xml:space="preserve">10.2.2.1. </w:t>
            </w:r>
            <w:r w:rsidR="0BD4BFFC" w:rsidRPr="00ED3FD8">
              <w:rPr>
                <w:color w:val="000000" w:themeColor="text1"/>
                <w:szCs w:val="24"/>
              </w:rPr>
              <w:t xml:space="preserve">Vėluoja atsiskaityti </w:t>
            </w:r>
            <w:r w:rsidR="00662A1F">
              <w:rPr>
                <w:color w:val="000000" w:themeColor="text1"/>
                <w:szCs w:val="24"/>
              </w:rPr>
              <w:t>su Tiekėju</w:t>
            </w:r>
            <w:r w:rsidR="0BD4BFFC" w:rsidRPr="00ED3FD8">
              <w:rPr>
                <w:color w:val="000000" w:themeColor="text1"/>
                <w:szCs w:val="24"/>
              </w:rPr>
              <w:t xml:space="preserve"> ilgiau kaip 30 </w:t>
            </w:r>
            <w:r w:rsidR="00457C18" w:rsidRPr="00ED3FD8">
              <w:rPr>
                <w:color w:val="000000" w:themeColor="text1"/>
                <w:kern w:val="2"/>
              </w:rPr>
              <w:t xml:space="preserve">(trisdešimt) kalendorinių </w:t>
            </w:r>
            <w:r w:rsidR="0BD4BFFC" w:rsidRPr="00ED3FD8">
              <w:rPr>
                <w:color w:val="000000" w:themeColor="text1"/>
                <w:szCs w:val="24"/>
              </w:rPr>
              <w:t>d</w:t>
            </w:r>
            <w:r w:rsidR="00662A1F">
              <w:rPr>
                <w:color w:val="000000" w:themeColor="text1"/>
                <w:szCs w:val="24"/>
              </w:rPr>
              <w:t>ienų</w:t>
            </w:r>
            <w:r w:rsidR="0BD4BFFC" w:rsidRPr="00ED3FD8">
              <w:rPr>
                <w:color w:val="000000" w:themeColor="text1"/>
                <w:szCs w:val="24"/>
              </w:rPr>
              <w:t>.</w:t>
            </w:r>
          </w:p>
          <w:p w14:paraId="27FF7C68" w14:textId="198101D0" w:rsidR="00416F89" w:rsidRPr="00ED3FD8" w:rsidRDefault="09858185" w:rsidP="0007291C">
            <w:pPr>
              <w:shd w:val="clear" w:color="auto" w:fill="FFFFFF" w:themeFill="background1"/>
              <w:rPr>
                <w:color w:val="000000" w:themeColor="text1"/>
                <w:kern w:val="2"/>
              </w:rPr>
            </w:pPr>
            <w:r w:rsidRPr="00ED3FD8">
              <w:rPr>
                <w:color w:val="000000" w:themeColor="text1"/>
                <w:szCs w:val="24"/>
              </w:rPr>
              <w:t xml:space="preserve">10.2.2.2. </w:t>
            </w:r>
            <w:r w:rsidR="0BD4BFFC" w:rsidRPr="00ED3FD8">
              <w:rPr>
                <w:color w:val="000000" w:themeColor="text1"/>
                <w:szCs w:val="24"/>
              </w:rPr>
              <w:t>Automobilis naudojamas ne pagal tiesioginę paskirtį</w:t>
            </w:r>
            <w:r w:rsidR="002C0F1E">
              <w:rPr>
                <w:color w:val="000000" w:themeColor="text1"/>
                <w:szCs w:val="24"/>
              </w:rPr>
              <w:t>.</w:t>
            </w:r>
          </w:p>
        </w:tc>
      </w:tr>
      <w:tr w:rsidR="00ED3FD8" w:rsidRPr="00ED3FD8" w14:paraId="70836C3F" w14:textId="77777777" w:rsidTr="16E80409">
        <w:trPr>
          <w:trHeight w:val="300"/>
        </w:trPr>
        <w:tc>
          <w:tcPr>
            <w:tcW w:w="9534" w:type="dxa"/>
            <w:gridSpan w:val="3"/>
          </w:tcPr>
          <w:p w14:paraId="31DFC488" w14:textId="77777777" w:rsidR="00416F89" w:rsidRPr="00ED3FD8" w:rsidRDefault="00416F89" w:rsidP="16E80409">
            <w:pPr>
              <w:jc w:val="center"/>
              <w:rPr>
                <w:b/>
                <w:bCs/>
                <w:color w:val="000000" w:themeColor="text1"/>
                <w:kern w:val="2"/>
              </w:rPr>
            </w:pPr>
            <w:r w:rsidRPr="00ED3FD8">
              <w:rPr>
                <w:b/>
                <w:bCs/>
                <w:color w:val="000000" w:themeColor="text1"/>
                <w:kern w:val="2"/>
              </w:rPr>
              <w:t>11. SUTARTIES GALIOJIMAS IR KEITIMAS</w:t>
            </w:r>
          </w:p>
        </w:tc>
      </w:tr>
      <w:tr w:rsidR="00ED3FD8" w:rsidRPr="00ED3FD8" w14:paraId="1E6FEC14" w14:textId="77777777" w:rsidTr="002312C2">
        <w:trPr>
          <w:trHeight w:val="300"/>
        </w:trPr>
        <w:tc>
          <w:tcPr>
            <w:tcW w:w="3823" w:type="dxa"/>
            <w:tcBorders>
              <w:top w:val="single" w:sz="4" w:space="0" w:color="auto"/>
              <w:left w:val="single" w:sz="4" w:space="0" w:color="auto"/>
              <w:bottom w:val="single" w:sz="4" w:space="0" w:color="auto"/>
              <w:right w:val="single" w:sz="4" w:space="0" w:color="auto"/>
            </w:tcBorders>
          </w:tcPr>
          <w:p w14:paraId="7CDC9ABA" w14:textId="77777777" w:rsidR="00416F89" w:rsidRPr="00ED3FD8" w:rsidRDefault="00416F89" w:rsidP="00416F89">
            <w:pPr>
              <w:rPr>
                <w:b/>
                <w:bCs/>
                <w:color w:val="000000" w:themeColor="text1"/>
                <w:kern w:val="2"/>
                <w:szCs w:val="24"/>
              </w:rPr>
            </w:pPr>
            <w:r w:rsidRPr="00ED3FD8">
              <w:rPr>
                <w:b/>
                <w:bCs/>
                <w:color w:val="000000" w:themeColor="text1"/>
                <w:kern w:val="2"/>
                <w:szCs w:val="24"/>
              </w:rPr>
              <w:t>11.1. Sutarties sudarymas ir įsigaliojimas</w:t>
            </w:r>
          </w:p>
        </w:tc>
        <w:tc>
          <w:tcPr>
            <w:tcW w:w="5711" w:type="dxa"/>
            <w:gridSpan w:val="2"/>
            <w:tcBorders>
              <w:top w:val="single" w:sz="4" w:space="0" w:color="auto"/>
              <w:left w:val="single" w:sz="4" w:space="0" w:color="auto"/>
              <w:bottom w:val="single" w:sz="4" w:space="0" w:color="auto"/>
              <w:right w:val="single" w:sz="4" w:space="0" w:color="auto"/>
            </w:tcBorders>
          </w:tcPr>
          <w:p w14:paraId="5AFF63F5" w14:textId="389038BC" w:rsidR="00416F89" w:rsidRPr="00ED3FD8" w:rsidDel="00F83135" w:rsidRDefault="029EEB85" w:rsidP="65B0B90E">
            <w:pPr>
              <w:rPr>
                <w:color w:val="000000" w:themeColor="text1"/>
                <w:szCs w:val="24"/>
                <w:lang w:val="lt"/>
              </w:rPr>
            </w:pPr>
            <w:r w:rsidRPr="00ED3FD8">
              <w:rPr>
                <w:color w:val="000000" w:themeColor="text1"/>
                <w:szCs w:val="24"/>
                <w:lang w:val="lt"/>
              </w:rPr>
              <w:t xml:space="preserve">11.1.1. </w:t>
            </w:r>
            <w:r w:rsidR="65B0B90E" w:rsidRPr="00ED3FD8">
              <w:rPr>
                <w:color w:val="000000" w:themeColor="text1"/>
                <w:szCs w:val="24"/>
                <w:lang w:val="lt"/>
              </w:rPr>
              <w:t xml:space="preserve"> Ši Sutartis laikoma sudaryta, kai (pirma) ją pasirašo abi Šalys, ir (antra) pateikiamas Sutarties įvykdymo užtikrinimas.</w:t>
            </w:r>
          </w:p>
          <w:p w14:paraId="0DC01EF2" w14:textId="59B58C4C" w:rsidR="00416F89" w:rsidRPr="00ED3FD8" w:rsidRDefault="71ECF134" w:rsidP="00F83135">
            <w:pPr>
              <w:rPr>
                <w:color w:val="000000" w:themeColor="text1"/>
                <w:kern w:val="2"/>
                <w:szCs w:val="24"/>
              </w:rPr>
            </w:pPr>
            <w:r w:rsidRPr="00ED3FD8">
              <w:rPr>
                <w:color w:val="000000" w:themeColor="text1"/>
                <w:szCs w:val="24"/>
                <w:lang w:val="lt"/>
              </w:rPr>
              <w:t xml:space="preserve">11.1.2. </w:t>
            </w:r>
            <w:r w:rsidR="65B0B90E" w:rsidRPr="00ED3FD8">
              <w:rPr>
                <w:color w:val="000000" w:themeColor="text1"/>
                <w:szCs w:val="24"/>
                <w:lang w:val="lt"/>
              </w:rPr>
              <w:t xml:space="preserve">Sutartis galioja iki visiško prievolių įvykdymo (kol bus išnaudota Pradinės Sutarties vertė, bet jos </w:t>
            </w:r>
            <w:r w:rsidR="65B0B90E" w:rsidRPr="00ED3FD8">
              <w:rPr>
                <w:color w:val="000000" w:themeColor="text1"/>
                <w:szCs w:val="24"/>
                <w:lang w:val="lt"/>
              </w:rPr>
              <w:lastRenderedPageBreak/>
              <w:t>terminas negali būti ilgesnis kaip</w:t>
            </w:r>
            <w:r w:rsidR="00416F89" w:rsidRPr="00ED3FD8">
              <w:rPr>
                <w:color w:val="000000" w:themeColor="text1"/>
                <w:kern w:val="2"/>
              </w:rPr>
              <w:t xml:space="preserve"> 60 (šešiasdešimt) mėnesių</w:t>
            </w:r>
            <w:r w:rsidR="00854E6F" w:rsidRPr="00ED3FD8">
              <w:rPr>
                <w:color w:val="000000" w:themeColor="text1"/>
                <w:kern w:val="2"/>
              </w:rPr>
              <w:t xml:space="preserve"> nuo </w:t>
            </w:r>
            <w:r w:rsidR="00982341">
              <w:rPr>
                <w:color w:val="000000" w:themeColor="text1"/>
                <w:kern w:val="2"/>
              </w:rPr>
              <w:t xml:space="preserve">Prekių </w:t>
            </w:r>
            <w:r w:rsidR="00854E6F" w:rsidRPr="00ED3FD8">
              <w:rPr>
                <w:color w:val="000000" w:themeColor="text1"/>
                <w:kern w:val="2"/>
              </w:rPr>
              <w:t>perdavimo – priėmimo akto pasirašymo dienos.</w:t>
            </w:r>
            <w:r w:rsidR="62CCD4BB" w:rsidRPr="00ED3FD8">
              <w:rPr>
                <w:color w:val="000000" w:themeColor="text1"/>
                <w:kern w:val="2"/>
              </w:rPr>
              <w:t xml:space="preserve"> </w:t>
            </w:r>
            <w:r w:rsidR="00416F89" w:rsidRPr="00ED3FD8">
              <w:rPr>
                <w:color w:val="000000" w:themeColor="text1"/>
                <w:kern w:val="2"/>
                <w:szCs w:val="24"/>
              </w:rPr>
              <w:t xml:space="preserve"> </w:t>
            </w:r>
          </w:p>
        </w:tc>
      </w:tr>
      <w:tr w:rsidR="00ED3FD8" w:rsidRPr="00ED3FD8" w14:paraId="6568EF21" w14:textId="77777777" w:rsidTr="002312C2">
        <w:trPr>
          <w:trHeight w:val="300"/>
        </w:trPr>
        <w:tc>
          <w:tcPr>
            <w:tcW w:w="3823" w:type="dxa"/>
            <w:tcBorders>
              <w:top w:val="single" w:sz="4" w:space="0" w:color="auto"/>
              <w:left w:val="single" w:sz="4" w:space="0" w:color="auto"/>
              <w:bottom w:val="single" w:sz="4" w:space="0" w:color="auto"/>
              <w:right w:val="single" w:sz="4" w:space="0" w:color="auto"/>
            </w:tcBorders>
          </w:tcPr>
          <w:p w14:paraId="46C07DA7" w14:textId="77777777" w:rsidR="00416F89" w:rsidRPr="00ED3FD8" w:rsidRDefault="00416F89" w:rsidP="00416F89">
            <w:pPr>
              <w:rPr>
                <w:b/>
                <w:bCs/>
                <w:color w:val="000000" w:themeColor="text1"/>
                <w:kern w:val="2"/>
                <w:szCs w:val="24"/>
              </w:rPr>
            </w:pPr>
            <w:r w:rsidRPr="00ED3FD8">
              <w:rPr>
                <w:b/>
                <w:bCs/>
                <w:color w:val="000000" w:themeColor="text1"/>
                <w:kern w:val="2"/>
                <w:szCs w:val="24"/>
              </w:rPr>
              <w:lastRenderedPageBreak/>
              <w:t>11.2. Sutarties galiojimo termino pratęsimas</w:t>
            </w:r>
          </w:p>
        </w:tc>
        <w:tc>
          <w:tcPr>
            <w:tcW w:w="5711" w:type="dxa"/>
            <w:gridSpan w:val="2"/>
            <w:tcBorders>
              <w:top w:val="single" w:sz="4" w:space="0" w:color="auto"/>
              <w:left w:val="single" w:sz="4" w:space="0" w:color="auto"/>
              <w:bottom w:val="single" w:sz="4" w:space="0" w:color="auto"/>
              <w:right w:val="single" w:sz="4" w:space="0" w:color="auto"/>
            </w:tcBorders>
          </w:tcPr>
          <w:p w14:paraId="61A146F5" w14:textId="77777777" w:rsidR="00416F89" w:rsidRPr="00ED3FD8" w:rsidRDefault="00416F89" w:rsidP="00416F89">
            <w:pPr>
              <w:rPr>
                <w:color w:val="000000" w:themeColor="text1"/>
                <w:kern w:val="2"/>
                <w:szCs w:val="24"/>
              </w:rPr>
            </w:pPr>
            <w:r w:rsidRPr="00ED3FD8">
              <w:rPr>
                <w:color w:val="000000" w:themeColor="text1"/>
                <w:kern w:val="2"/>
                <w:szCs w:val="24"/>
              </w:rPr>
              <w:t>Netaikoma</w:t>
            </w:r>
          </w:p>
          <w:p w14:paraId="5BFF1F84" w14:textId="0EC665D6" w:rsidR="00416F89" w:rsidRPr="00ED3FD8" w:rsidRDefault="00416F89" w:rsidP="00416F89">
            <w:pPr>
              <w:rPr>
                <w:color w:val="000000" w:themeColor="text1"/>
                <w:kern w:val="2"/>
                <w:szCs w:val="24"/>
              </w:rPr>
            </w:pPr>
          </w:p>
        </w:tc>
      </w:tr>
      <w:tr w:rsidR="00ED3FD8" w:rsidRPr="00ED3FD8" w14:paraId="0284242D" w14:textId="77777777" w:rsidTr="16E80409">
        <w:trPr>
          <w:trHeight w:val="300"/>
        </w:trPr>
        <w:tc>
          <w:tcPr>
            <w:tcW w:w="9534" w:type="dxa"/>
            <w:gridSpan w:val="3"/>
          </w:tcPr>
          <w:p w14:paraId="05AABF93" w14:textId="77777777" w:rsidR="00416F89" w:rsidRPr="00ED3FD8" w:rsidRDefault="00416F89" w:rsidP="00416F89">
            <w:pPr>
              <w:jc w:val="center"/>
              <w:rPr>
                <w:b/>
                <w:bCs/>
                <w:color w:val="000000" w:themeColor="text1"/>
                <w:kern w:val="2"/>
                <w:szCs w:val="24"/>
              </w:rPr>
            </w:pPr>
            <w:r w:rsidRPr="00ED3FD8">
              <w:rPr>
                <w:b/>
                <w:bCs/>
                <w:color w:val="000000" w:themeColor="text1"/>
                <w:kern w:val="2"/>
                <w:szCs w:val="24"/>
              </w:rPr>
              <w:t>12. SUTARTIES NUTRAUKIMAS</w:t>
            </w:r>
          </w:p>
        </w:tc>
      </w:tr>
      <w:tr w:rsidR="00ED3FD8" w:rsidRPr="00ED3FD8" w14:paraId="02CDEAC4" w14:textId="77777777" w:rsidTr="00CF67B5">
        <w:trPr>
          <w:trHeight w:val="300"/>
        </w:trPr>
        <w:tc>
          <w:tcPr>
            <w:tcW w:w="3823" w:type="dxa"/>
          </w:tcPr>
          <w:p w14:paraId="226C878D" w14:textId="77777777" w:rsidR="00416F89" w:rsidRPr="00ED3FD8" w:rsidRDefault="00416F89" w:rsidP="00416F89">
            <w:pPr>
              <w:rPr>
                <w:b/>
                <w:bCs/>
                <w:color w:val="000000" w:themeColor="text1"/>
                <w:kern w:val="2"/>
                <w:szCs w:val="24"/>
              </w:rPr>
            </w:pPr>
            <w:r w:rsidRPr="00ED3FD8">
              <w:rPr>
                <w:b/>
                <w:bCs/>
                <w:color w:val="000000" w:themeColor="text1"/>
                <w:kern w:val="2"/>
                <w:szCs w:val="24"/>
              </w:rPr>
              <w:t>12.1. Sutarties nutraukimo pagrindai</w:t>
            </w:r>
          </w:p>
        </w:tc>
        <w:tc>
          <w:tcPr>
            <w:tcW w:w="5711" w:type="dxa"/>
            <w:gridSpan w:val="2"/>
          </w:tcPr>
          <w:p w14:paraId="6FAE0A4C" w14:textId="052F584A" w:rsidR="00416F89" w:rsidRPr="00ED3FD8" w:rsidRDefault="00416F89" w:rsidP="00416F89">
            <w:pPr>
              <w:rPr>
                <w:color w:val="000000" w:themeColor="text1"/>
                <w:kern w:val="2"/>
                <w:szCs w:val="24"/>
              </w:rPr>
            </w:pPr>
            <w:r w:rsidRPr="00ED3FD8">
              <w:rPr>
                <w:color w:val="000000" w:themeColor="text1"/>
                <w:kern w:val="2"/>
                <w:szCs w:val="24"/>
              </w:rPr>
              <w:t xml:space="preserve">Sutartis gali būti nutraukiama rašytiniu Šalių susitarimu arba vienašališkai, Bendrosiose sąlygose </w:t>
            </w:r>
            <w:r w:rsidR="00CF67B5">
              <w:rPr>
                <w:color w:val="000000" w:themeColor="text1"/>
                <w:kern w:val="2"/>
                <w:szCs w:val="24"/>
              </w:rPr>
              <w:t xml:space="preserve">nustatyta tvarka.   </w:t>
            </w:r>
          </w:p>
        </w:tc>
      </w:tr>
      <w:tr w:rsidR="00ED3FD8" w:rsidRPr="00ED3FD8" w14:paraId="69CB11D9" w14:textId="77777777" w:rsidTr="00CF67B5">
        <w:trPr>
          <w:trHeight w:val="300"/>
        </w:trPr>
        <w:tc>
          <w:tcPr>
            <w:tcW w:w="3823" w:type="dxa"/>
          </w:tcPr>
          <w:p w14:paraId="30B41D12" w14:textId="77777777" w:rsidR="00416F89" w:rsidRPr="00ED3FD8" w:rsidRDefault="00416F89" w:rsidP="00416F89">
            <w:pPr>
              <w:rPr>
                <w:b/>
                <w:bCs/>
                <w:color w:val="000000" w:themeColor="text1"/>
                <w:kern w:val="2"/>
                <w:szCs w:val="24"/>
              </w:rPr>
            </w:pPr>
            <w:r w:rsidRPr="00ED3FD8">
              <w:rPr>
                <w:b/>
                <w:bCs/>
                <w:color w:val="000000" w:themeColor="text1"/>
                <w:kern w:val="2"/>
              </w:rPr>
              <w:t>12.2. Esminiai Sutarties pažeidimai</w:t>
            </w:r>
          </w:p>
          <w:p w14:paraId="08CC1A68" w14:textId="77777777" w:rsidR="00416F89" w:rsidRPr="00ED3FD8" w:rsidRDefault="00416F89" w:rsidP="00416F89">
            <w:pPr>
              <w:rPr>
                <w:b/>
                <w:bCs/>
                <w:color w:val="000000" w:themeColor="text1"/>
                <w:kern w:val="2"/>
                <w:szCs w:val="24"/>
              </w:rPr>
            </w:pPr>
          </w:p>
        </w:tc>
        <w:tc>
          <w:tcPr>
            <w:tcW w:w="5711" w:type="dxa"/>
            <w:gridSpan w:val="2"/>
          </w:tcPr>
          <w:p w14:paraId="134A813A" w14:textId="49D3C237" w:rsidR="00416F89" w:rsidRPr="00ED3FD8" w:rsidRDefault="00416F89" w:rsidP="65B0B90E">
            <w:pPr>
              <w:rPr>
                <w:color w:val="000000" w:themeColor="text1"/>
                <w:kern w:val="2"/>
              </w:rPr>
            </w:pPr>
            <w:r w:rsidRPr="00ED3FD8">
              <w:rPr>
                <w:color w:val="000000" w:themeColor="text1"/>
                <w:kern w:val="2"/>
              </w:rPr>
              <w:t>1</w:t>
            </w:r>
            <w:r w:rsidR="004302DC" w:rsidRPr="00ED3FD8">
              <w:rPr>
                <w:color w:val="000000" w:themeColor="text1"/>
                <w:kern w:val="2"/>
              </w:rPr>
              <w:t>2</w:t>
            </w:r>
            <w:r w:rsidRPr="00ED3FD8">
              <w:rPr>
                <w:color w:val="000000" w:themeColor="text1"/>
                <w:kern w:val="2"/>
              </w:rPr>
              <w:t>.2.1. jeigu Tiekėjas nevykdo prisiimtų įsipareigojimų už Sutartyje nustatytą Sutarties kainą / įkainius;</w:t>
            </w:r>
          </w:p>
          <w:p w14:paraId="486CA97C" w14:textId="7121071C" w:rsidR="00416F89" w:rsidRPr="00ED3FD8" w:rsidRDefault="00416F89" w:rsidP="65B0B90E">
            <w:pPr>
              <w:spacing w:line="257" w:lineRule="auto"/>
              <w:jc w:val="both"/>
              <w:rPr>
                <w:rFonts w:eastAsia="Arial"/>
                <w:color w:val="000000" w:themeColor="text1"/>
              </w:rPr>
            </w:pPr>
            <w:r w:rsidRPr="00ED3FD8">
              <w:rPr>
                <w:rFonts w:eastAsia="Arial"/>
                <w:color w:val="000000" w:themeColor="text1"/>
                <w:kern w:val="2"/>
              </w:rPr>
              <w:t>1</w:t>
            </w:r>
            <w:r w:rsidR="004302DC" w:rsidRPr="00ED3FD8">
              <w:rPr>
                <w:rFonts w:eastAsia="Arial"/>
                <w:color w:val="000000" w:themeColor="text1"/>
                <w:kern w:val="2"/>
              </w:rPr>
              <w:t>2</w:t>
            </w:r>
            <w:r w:rsidRPr="00ED3FD8">
              <w:rPr>
                <w:rFonts w:eastAsia="Arial"/>
                <w:color w:val="000000" w:themeColor="text1"/>
                <w:kern w:val="2"/>
              </w:rPr>
              <w:t xml:space="preserve">.2.2. </w:t>
            </w:r>
            <w:r w:rsidR="65B0B90E" w:rsidRPr="00ED3FD8">
              <w:rPr>
                <w:color w:val="000000" w:themeColor="text1"/>
                <w:szCs w:val="24"/>
                <w:lang w:val="lt"/>
              </w:rPr>
              <w:t>jeigu Tiekėjas nepateikia Sutarties įvykdymo užtikrinimo pratęsimo ilgiau kaip 30 (trisdešimt) dienų nuo galiojančio Sutarties įvykdymo užtikrinimo termino pabaigos Bendrosiose sąlygose nustatyta tvarka (išskyrus pirminį Sutarties įvykdymo užtikrinimą);</w:t>
            </w:r>
            <w:r w:rsidR="65B0B90E" w:rsidRPr="00ED3FD8">
              <w:rPr>
                <w:rFonts w:eastAsia="Arial"/>
                <w:color w:val="000000" w:themeColor="text1"/>
              </w:rPr>
              <w:t xml:space="preserve"> </w:t>
            </w:r>
          </w:p>
          <w:p w14:paraId="2C4C370F" w14:textId="71725776" w:rsidR="00416F89" w:rsidRPr="00ED3FD8" w:rsidRDefault="00416F89" w:rsidP="65B0B90E">
            <w:pPr>
              <w:spacing w:line="257" w:lineRule="auto"/>
              <w:jc w:val="both"/>
              <w:rPr>
                <w:rFonts w:eastAsia="Arial"/>
                <w:color w:val="000000" w:themeColor="text1"/>
                <w:kern w:val="2"/>
              </w:rPr>
            </w:pPr>
            <w:r w:rsidRPr="00ED3FD8">
              <w:rPr>
                <w:rFonts w:eastAsia="Arial"/>
                <w:color w:val="000000" w:themeColor="text1"/>
                <w:kern w:val="2"/>
              </w:rPr>
              <w:t>12.2.3. jeigu Tiekėjas nesilaiko Sutartyje nustatytų Prekių tiekimo terminų;</w:t>
            </w:r>
          </w:p>
          <w:p w14:paraId="634A84D5" w14:textId="240D83A6" w:rsidR="00416F89" w:rsidRPr="00ED3FD8" w:rsidRDefault="00416F89" w:rsidP="65B0B90E">
            <w:pPr>
              <w:tabs>
                <w:tab w:val="left" w:pos="567"/>
                <w:tab w:val="left" w:pos="851"/>
                <w:tab w:val="left" w:pos="992"/>
                <w:tab w:val="left" w:pos="1134"/>
              </w:tabs>
              <w:spacing w:line="257" w:lineRule="auto"/>
              <w:jc w:val="both"/>
              <w:rPr>
                <w:rFonts w:eastAsia="Arial"/>
                <w:color w:val="000000" w:themeColor="text1"/>
              </w:rPr>
            </w:pPr>
            <w:r w:rsidRPr="00ED3FD8">
              <w:rPr>
                <w:rFonts w:eastAsia="Arial"/>
                <w:color w:val="000000" w:themeColor="text1"/>
                <w:kern w:val="2"/>
              </w:rPr>
              <w:t>1</w:t>
            </w:r>
            <w:r w:rsidR="004302DC" w:rsidRPr="00ED3FD8">
              <w:rPr>
                <w:rFonts w:eastAsia="Arial"/>
                <w:color w:val="000000" w:themeColor="text1"/>
                <w:kern w:val="2"/>
              </w:rPr>
              <w:t>2</w:t>
            </w:r>
            <w:r w:rsidRPr="00ED3FD8">
              <w:rPr>
                <w:rFonts w:eastAsia="Arial"/>
                <w:color w:val="000000" w:themeColor="text1"/>
                <w:kern w:val="2"/>
              </w:rPr>
              <w:t xml:space="preserve">.2.4. </w:t>
            </w:r>
            <w:r w:rsidR="65B0B90E" w:rsidRPr="00ED3FD8">
              <w:rPr>
                <w:color w:val="000000" w:themeColor="text1"/>
                <w:szCs w:val="24"/>
                <w:lang w:val="lt"/>
              </w:rPr>
              <w:t>jeigu Tiekėjas pažeidžia Prekių pristatymo terminus ir priskaičiuotų netesybų už vėlavimą suma viršija 20 (dvidešimt) proc. Pradinės sutarties vertės;</w:t>
            </w:r>
            <w:r w:rsidR="65B0B90E" w:rsidRPr="00ED3FD8">
              <w:rPr>
                <w:rFonts w:eastAsia="Arial"/>
                <w:color w:val="000000" w:themeColor="text1"/>
              </w:rPr>
              <w:t xml:space="preserve"> </w:t>
            </w:r>
          </w:p>
          <w:p w14:paraId="02E8FBA4" w14:textId="4B5DB1C3" w:rsidR="00416F89" w:rsidRPr="00ED3FD8" w:rsidRDefault="00416F89" w:rsidP="65B0B90E">
            <w:pPr>
              <w:tabs>
                <w:tab w:val="left" w:pos="567"/>
                <w:tab w:val="left" w:pos="851"/>
                <w:tab w:val="left" w:pos="992"/>
                <w:tab w:val="left" w:pos="1134"/>
              </w:tabs>
              <w:spacing w:line="257" w:lineRule="auto"/>
              <w:jc w:val="both"/>
              <w:rPr>
                <w:rFonts w:eastAsia="Arial"/>
                <w:color w:val="000000" w:themeColor="text1"/>
                <w:kern w:val="2"/>
              </w:rPr>
            </w:pPr>
            <w:r w:rsidRPr="00ED3FD8">
              <w:rPr>
                <w:rFonts w:eastAsia="Arial"/>
                <w:color w:val="000000" w:themeColor="text1"/>
                <w:kern w:val="2"/>
              </w:rPr>
              <w:t>12.2.5. Tiekėjas pristato Prekes, kurios neatitinka Sutartyje ir (ar) Įstatymuose nustatytų reikalavimų Prekėms;</w:t>
            </w:r>
          </w:p>
          <w:p w14:paraId="622A42CE" w14:textId="162982FA" w:rsidR="00416F89" w:rsidRPr="00ED3FD8" w:rsidRDefault="00416F89" w:rsidP="65B0B90E">
            <w:pPr>
              <w:tabs>
                <w:tab w:val="left" w:pos="567"/>
                <w:tab w:val="left" w:pos="851"/>
                <w:tab w:val="left" w:pos="992"/>
                <w:tab w:val="left" w:pos="1134"/>
              </w:tabs>
              <w:spacing w:line="257" w:lineRule="auto"/>
              <w:jc w:val="both"/>
              <w:rPr>
                <w:rFonts w:eastAsia="Arial"/>
                <w:color w:val="000000" w:themeColor="text1"/>
              </w:rPr>
            </w:pPr>
            <w:r w:rsidRPr="00ED3FD8">
              <w:rPr>
                <w:rFonts w:eastAsia="Arial"/>
                <w:color w:val="000000" w:themeColor="text1"/>
                <w:kern w:val="2"/>
              </w:rPr>
              <w:t>1</w:t>
            </w:r>
            <w:r w:rsidR="004302DC" w:rsidRPr="00ED3FD8">
              <w:rPr>
                <w:rFonts w:eastAsia="Arial"/>
                <w:color w:val="000000" w:themeColor="text1"/>
                <w:kern w:val="2"/>
              </w:rPr>
              <w:t>2</w:t>
            </w:r>
            <w:r w:rsidRPr="00ED3FD8">
              <w:rPr>
                <w:rFonts w:eastAsia="Arial"/>
                <w:color w:val="000000" w:themeColor="text1"/>
                <w:kern w:val="2"/>
              </w:rPr>
              <w:t>.2.</w:t>
            </w:r>
            <w:r w:rsidR="008F3BC7">
              <w:rPr>
                <w:rFonts w:eastAsia="Arial"/>
                <w:color w:val="000000" w:themeColor="text1"/>
                <w:kern w:val="2"/>
              </w:rPr>
              <w:t>6</w:t>
            </w:r>
            <w:r w:rsidRPr="00ED3FD8">
              <w:rPr>
                <w:rFonts w:eastAsia="Arial"/>
                <w:color w:val="000000" w:themeColor="text1"/>
                <w:kern w:val="2"/>
              </w:rPr>
              <w:t>. Tiekėjas pažeidžia Bendrųjų sąlygų nuostatas dėl Sutarties vykdymui pasitelkiamų naujų subtiekėjų ir (ar specialistų) / esamų subtiekėjų ir (ar) specialistų keitimo.</w:t>
            </w:r>
          </w:p>
          <w:p w14:paraId="03DDA9E3" w14:textId="519269FD" w:rsidR="00416F89" w:rsidRPr="00ED3FD8" w:rsidRDefault="65B0B90E" w:rsidP="65B0B90E">
            <w:pPr>
              <w:tabs>
                <w:tab w:val="left" w:pos="567"/>
                <w:tab w:val="left" w:pos="851"/>
                <w:tab w:val="left" w:pos="992"/>
                <w:tab w:val="left" w:pos="1134"/>
              </w:tabs>
              <w:spacing w:line="257" w:lineRule="auto"/>
              <w:jc w:val="both"/>
              <w:rPr>
                <w:color w:val="000000" w:themeColor="text1"/>
                <w:kern w:val="2"/>
                <w:szCs w:val="24"/>
              </w:rPr>
            </w:pPr>
            <w:r w:rsidRPr="00ED3FD8">
              <w:rPr>
                <w:rFonts w:eastAsia="Arial"/>
                <w:color w:val="000000" w:themeColor="text1"/>
              </w:rPr>
              <w:t>12.2.</w:t>
            </w:r>
            <w:r w:rsidR="008F3BC7">
              <w:rPr>
                <w:rFonts w:eastAsia="Arial"/>
                <w:color w:val="000000" w:themeColor="text1"/>
              </w:rPr>
              <w:t>7</w:t>
            </w:r>
            <w:r w:rsidRPr="00ED3FD8">
              <w:rPr>
                <w:rFonts w:eastAsia="Arial"/>
                <w:color w:val="000000" w:themeColor="text1"/>
              </w:rPr>
              <w:t xml:space="preserve">. </w:t>
            </w:r>
            <w:r w:rsidRPr="00ED3FD8">
              <w:rPr>
                <w:color w:val="000000" w:themeColor="text1"/>
                <w:szCs w:val="24"/>
                <w:lang w:val="lt"/>
              </w:rPr>
              <w:t>Tiekėjas 2 (du) kartus pažeidžia esminę Sutarties sąlygą.</w:t>
            </w:r>
          </w:p>
        </w:tc>
      </w:tr>
      <w:tr w:rsidR="00ED3FD8" w:rsidRPr="00ED3FD8" w14:paraId="66C5FB47" w14:textId="77777777" w:rsidTr="16E80409">
        <w:trPr>
          <w:trHeight w:val="300"/>
        </w:trPr>
        <w:tc>
          <w:tcPr>
            <w:tcW w:w="9534" w:type="dxa"/>
            <w:gridSpan w:val="3"/>
          </w:tcPr>
          <w:p w14:paraId="2E78AE5D" w14:textId="77777777" w:rsidR="00416F89" w:rsidRPr="00ED3FD8" w:rsidRDefault="00416F89" w:rsidP="00416F89">
            <w:pPr>
              <w:jc w:val="center"/>
              <w:rPr>
                <w:color w:val="000000" w:themeColor="text1"/>
                <w:kern w:val="2"/>
                <w:szCs w:val="24"/>
              </w:rPr>
            </w:pPr>
            <w:r w:rsidRPr="00ED3FD8">
              <w:rPr>
                <w:b/>
                <w:bCs/>
                <w:color w:val="000000" w:themeColor="text1"/>
                <w:kern w:val="2"/>
                <w:szCs w:val="24"/>
              </w:rPr>
              <w:t xml:space="preserve">13. APLINKOSAUGINIAI IR SOCIALINIAI KRITERIJAI </w:t>
            </w:r>
            <w:r w:rsidRPr="00ED3FD8">
              <w:rPr>
                <w:color w:val="000000" w:themeColor="text1"/>
                <w:kern w:val="2"/>
                <w:szCs w:val="24"/>
              </w:rPr>
              <w:t>(taikoma, jeigu aplinkosauginiai ir (arba) socialiniai kriterijai nustatomi kaip Sutarties vykdymo sąlygos)</w:t>
            </w:r>
          </w:p>
        </w:tc>
      </w:tr>
      <w:tr w:rsidR="00ED3FD8" w:rsidRPr="00ED3FD8" w14:paraId="2A940830" w14:textId="77777777" w:rsidTr="00CF67B5">
        <w:trPr>
          <w:trHeight w:val="300"/>
        </w:trPr>
        <w:tc>
          <w:tcPr>
            <w:tcW w:w="3823" w:type="dxa"/>
          </w:tcPr>
          <w:p w14:paraId="5445B64C" w14:textId="77777777" w:rsidR="00416F89" w:rsidRPr="00ED3FD8" w:rsidRDefault="00416F89" w:rsidP="00416F89">
            <w:pPr>
              <w:rPr>
                <w:b/>
                <w:bCs/>
                <w:color w:val="000000" w:themeColor="text1"/>
                <w:kern w:val="2"/>
                <w:szCs w:val="24"/>
              </w:rPr>
            </w:pPr>
            <w:r w:rsidRPr="00ED3FD8">
              <w:rPr>
                <w:b/>
                <w:bCs/>
                <w:color w:val="000000" w:themeColor="text1"/>
                <w:kern w:val="2"/>
                <w:szCs w:val="24"/>
              </w:rPr>
              <w:t>13.1. Aplinkosauginių kriterijų nustatymo teisinis pagrindas</w:t>
            </w:r>
          </w:p>
        </w:tc>
        <w:tc>
          <w:tcPr>
            <w:tcW w:w="5711" w:type="dxa"/>
            <w:gridSpan w:val="2"/>
          </w:tcPr>
          <w:p w14:paraId="4B6631DF" w14:textId="2476E879" w:rsidR="00416F89" w:rsidRPr="00ED3FD8" w:rsidRDefault="65B0B90E">
            <w:pPr>
              <w:rPr>
                <w:color w:val="000000" w:themeColor="text1"/>
                <w:kern w:val="2"/>
                <w:szCs w:val="24"/>
                <w:lang w:val="lt"/>
              </w:rPr>
            </w:pPr>
            <w:r w:rsidRPr="00ED3FD8">
              <w:rPr>
                <w:color w:val="000000" w:themeColor="text1"/>
                <w:szCs w:val="24"/>
                <w:lang w:val="lt"/>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(nurodyti atitinkamą papunktį) 4.1 papunkčiu</w:t>
            </w:r>
            <w:r w:rsidR="009D13FB">
              <w:rPr>
                <w:color w:val="000000" w:themeColor="text1"/>
                <w:szCs w:val="24"/>
                <w:lang w:val="lt"/>
              </w:rPr>
              <w:t xml:space="preserve">, </w:t>
            </w:r>
            <w:r w:rsidR="009D13FB" w:rsidRPr="0007291C">
              <w:rPr>
                <w:color w:val="000000" w:themeColor="text1"/>
                <w:szCs w:val="24"/>
              </w:rPr>
              <w:t>Lietuvos Respublikos alternatyviųjų degalų įstatymo 2 straipsnio 16 dalimi</w:t>
            </w:r>
            <w:r w:rsidR="000D4ACF" w:rsidRPr="009D13FB">
              <w:rPr>
                <w:color w:val="000000" w:themeColor="text1"/>
                <w:szCs w:val="24"/>
                <w:lang w:val="lt"/>
              </w:rPr>
              <w:t xml:space="preserve">. </w:t>
            </w:r>
          </w:p>
        </w:tc>
      </w:tr>
      <w:tr w:rsidR="00ED3FD8" w:rsidRPr="00ED3FD8" w14:paraId="032072CC" w14:textId="77777777" w:rsidTr="00CF67B5">
        <w:trPr>
          <w:trHeight w:val="300"/>
        </w:trPr>
        <w:tc>
          <w:tcPr>
            <w:tcW w:w="3823" w:type="dxa"/>
          </w:tcPr>
          <w:p w14:paraId="0C0ADA8E" w14:textId="77777777" w:rsidR="00416F89" w:rsidRPr="00ED3FD8" w:rsidRDefault="00416F89" w:rsidP="65B0B90E">
            <w:pPr>
              <w:rPr>
                <w:b/>
                <w:bCs/>
                <w:color w:val="000000" w:themeColor="text1"/>
                <w:kern w:val="2"/>
              </w:rPr>
            </w:pPr>
            <w:r w:rsidRPr="00ED3FD8">
              <w:rPr>
                <w:b/>
                <w:bCs/>
                <w:color w:val="000000" w:themeColor="text1"/>
                <w:kern w:val="2"/>
              </w:rPr>
              <w:t>13.2.  Su perkamomis Prekėmis susiję socialiniai kriterijai</w:t>
            </w:r>
          </w:p>
        </w:tc>
        <w:tc>
          <w:tcPr>
            <w:tcW w:w="5711" w:type="dxa"/>
            <w:gridSpan w:val="2"/>
          </w:tcPr>
          <w:p w14:paraId="176F2725" w14:textId="77777777" w:rsidR="00416F89" w:rsidRPr="00ED3FD8" w:rsidRDefault="00416F89" w:rsidP="00416F89">
            <w:pPr>
              <w:rPr>
                <w:color w:val="000000" w:themeColor="text1"/>
                <w:kern w:val="2"/>
                <w:szCs w:val="24"/>
                <w:shd w:val="clear" w:color="auto" w:fill="FFFFFF"/>
              </w:rPr>
            </w:pPr>
            <w:r w:rsidRPr="00ED3FD8">
              <w:rPr>
                <w:color w:val="000000" w:themeColor="text1"/>
                <w:kern w:val="2"/>
                <w:szCs w:val="24"/>
                <w:shd w:val="clear" w:color="auto" w:fill="FFFFFF"/>
              </w:rPr>
              <w:t>Netaikoma</w:t>
            </w:r>
          </w:p>
          <w:p w14:paraId="7834229A" w14:textId="66317CD0" w:rsidR="00416F89" w:rsidRPr="00ED3FD8" w:rsidRDefault="00416F89" w:rsidP="00416F89">
            <w:pPr>
              <w:rPr>
                <w:color w:val="000000" w:themeColor="text1"/>
                <w:kern w:val="2"/>
                <w:szCs w:val="24"/>
                <w:shd w:val="clear" w:color="auto" w:fill="FFFFFF"/>
              </w:rPr>
            </w:pPr>
          </w:p>
        </w:tc>
      </w:tr>
      <w:tr w:rsidR="00ED3FD8" w:rsidRPr="00ED3FD8" w14:paraId="07F0FFD0" w14:textId="77777777" w:rsidTr="16E80409">
        <w:trPr>
          <w:trHeight w:val="300"/>
        </w:trPr>
        <w:tc>
          <w:tcPr>
            <w:tcW w:w="9534" w:type="dxa"/>
            <w:gridSpan w:val="3"/>
          </w:tcPr>
          <w:p w14:paraId="0EE0B189" w14:textId="77777777" w:rsidR="00416F89" w:rsidRPr="00ED3FD8" w:rsidRDefault="00416F89" w:rsidP="65B0B90E">
            <w:pPr>
              <w:jc w:val="center"/>
              <w:rPr>
                <w:b/>
                <w:bCs/>
                <w:color w:val="000000" w:themeColor="text1"/>
                <w:kern w:val="2"/>
              </w:rPr>
            </w:pPr>
            <w:r w:rsidRPr="00ED3FD8">
              <w:rPr>
                <w:b/>
                <w:bCs/>
                <w:color w:val="000000" w:themeColor="text1"/>
                <w:kern w:val="2"/>
              </w:rPr>
              <w:t xml:space="preserve">14. BENDRŲJŲ SĄLYGŲ PAKEITIMAI IR PAPILDYMAI </w:t>
            </w:r>
          </w:p>
          <w:p w14:paraId="5D079BCD" w14:textId="77777777" w:rsidR="00416F89" w:rsidRPr="00ED3FD8" w:rsidRDefault="00416F89" w:rsidP="00416F89">
            <w:pPr>
              <w:jc w:val="center"/>
              <w:rPr>
                <w:color w:val="000000" w:themeColor="text1"/>
                <w:kern w:val="2"/>
                <w:szCs w:val="24"/>
              </w:rPr>
            </w:pPr>
            <w:r w:rsidRPr="00ED3FD8">
              <w:rPr>
                <w:color w:val="000000" w:themeColor="text1"/>
                <w:kern w:val="2"/>
                <w:szCs w:val="24"/>
              </w:rPr>
              <w:t xml:space="preserve">(jeigu būtina dėl konkretaus Sutarties dalyko specifikos) </w:t>
            </w:r>
          </w:p>
        </w:tc>
      </w:tr>
      <w:tr w:rsidR="00ED3FD8" w:rsidRPr="00ED3FD8" w14:paraId="6259D831" w14:textId="77777777" w:rsidTr="00CF67B5">
        <w:trPr>
          <w:trHeight w:val="300"/>
        </w:trPr>
        <w:tc>
          <w:tcPr>
            <w:tcW w:w="3823" w:type="dxa"/>
          </w:tcPr>
          <w:p w14:paraId="43927719" w14:textId="77777777" w:rsidR="00416F89" w:rsidRPr="00ED3FD8" w:rsidRDefault="00416F89" w:rsidP="00416F89">
            <w:pPr>
              <w:rPr>
                <w:b/>
                <w:bCs/>
                <w:color w:val="000000" w:themeColor="text1"/>
                <w:kern w:val="2"/>
                <w:szCs w:val="24"/>
              </w:rPr>
            </w:pPr>
            <w:r w:rsidRPr="00ED3FD8">
              <w:rPr>
                <w:b/>
                <w:bCs/>
                <w:color w:val="000000" w:themeColor="text1"/>
                <w:kern w:val="2"/>
                <w:szCs w:val="24"/>
              </w:rPr>
              <w:t xml:space="preserve">14.1. </w:t>
            </w:r>
          </w:p>
        </w:tc>
        <w:tc>
          <w:tcPr>
            <w:tcW w:w="5711" w:type="dxa"/>
            <w:gridSpan w:val="2"/>
          </w:tcPr>
          <w:p w14:paraId="64EFDE2F" w14:textId="77777777" w:rsidR="00416F89" w:rsidRPr="00ED3FD8" w:rsidRDefault="00416F89" w:rsidP="00416F89">
            <w:pPr>
              <w:rPr>
                <w:color w:val="000000" w:themeColor="text1"/>
                <w:kern w:val="2"/>
                <w:szCs w:val="24"/>
              </w:rPr>
            </w:pPr>
            <w:r w:rsidRPr="00ED3FD8">
              <w:rPr>
                <w:color w:val="000000" w:themeColor="text1"/>
                <w:kern w:val="2"/>
                <w:szCs w:val="24"/>
              </w:rPr>
              <w:t>(pildyti jei keičiamas Sutarties Bendrųjų sąlygų punktas, jį išdėstant nauja redakcija):</w:t>
            </w:r>
          </w:p>
          <w:p w14:paraId="2B32CE80" w14:textId="77777777" w:rsidR="006A6C65" w:rsidRDefault="00416F89" w:rsidP="00416F89">
            <w:pPr>
              <w:rPr>
                <w:color w:val="000000" w:themeColor="text1"/>
                <w:kern w:val="2"/>
                <w:szCs w:val="24"/>
              </w:rPr>
            </w:pPr>
            <w:r w:rsidRPr="00ED3FD8">
              <w:rPr>
                <w:color w:val="000000" w:themeColor="text1"/>
                <w:kern w:val="2"/>
                <w:szCs w:val="24"/>
              </w:rPr>
              <w:lastRenderedPageBreak/>
              <w:t>Šalys susitaria pakeisti nurodytą Sutarties Bendrųjų sąlygų punktą ir išdėstyti jį nauja redakcija: _</w:t>
            </w:r>
          </w:p>
          <w:p w14:paraId="612BA4B0" w14:textId="70AAEE07" w:rsidR="00416F89" w:rsidRPr="00ED3FD8" w:rsidRDefault="00416F89" w:rsidP="00416F89">
            <w:pPr>
              <w:rPr>
                <w:color w:val="000000" w:themeColor="text1"/>
                <w:kern w:val="2"/>
                <w:szCs w:val="24"/>
              </w:rPr>
            </w:pPr>
          </w:p>
        </w:tc>
      </w:tr>
      <w:tr w:rsidR="00ED3FD8" w:rsidRPr="00ED3FD8" w14:paraId="6B254F73" w14:textId="77777777" w:rsidTr="00CF67B5">
        <w:trPr>
          <w:trHeight w:val="300"/>
        </w:trPr>
        <w:tc>
          <w:tcPr>
            <w:tcW w:w="3823" w:type="dxa"/>
          </w:tcPr>
          <w:p w14:paraId="2BC7AAFD" w14:textId="77777777" w:rsidR="00416F89" w:rsidRPr="00ED3FD8" w:rsidRDefault="00416F89" w:rsidP="00416F89">
            <w:pPr>
              <w:rPr>
                <w:b/>
                <w:bCs/>
                <w:color w:val="000000" w:themeColor="text1"/>
                <w:kern w:val="2"/>
                <w:szCs w:val="24"/>
              </w:rPr>
            </w:pPr>
            <w:r w:rsidRPr="00ED3FD8">
              <w:rPr>
                <w:b/>
                <w:bCs/>
                <w:color w:val="000000" w:themeColor="text1"/>
                <w:kern w:val="2"/>
                <w:szCs w:val="24"/>
              </w:rPr>
              <w:lastRenderedPageBreak/>
              <w:t>14.2.</w:t>
            </w:r>
          </w:p>
        </w:tc>
        <w:tc>
          <w:tcPr>
            <w:tcW w:w="5711" w:type="dxa"/>
            <w:gridSpan w:val="2"/>
          </w:tcPr>
          <w:p w14:paraId="25F787ED" w14:textId="77777777" w:rsidR="00416F89" w:rsidRPr="00ED3FD8" w:rsidRDefault="00416F89" w:rsidP="00416F89">
            <w:pPr>
              <w:rPr>
                <w:color w:val="000000" w:themeColor="text1"/>
                <w:kern w:val="2"/>
                <w:szCs w:val="24"/>
              </w:rPr>
            </w:pPr>
            <w:r w:rsidRPr="00ED3FD8">
              <w:rPr>
                <w:color w:val="000000" w:themeColor="text1"/>
                <w:kern w:val="2"/>
                <w:szCs w:val="24"/>
              </w:rPr>
              <w:t>(pildyti jei papildomos Sutarties Bendrosios sąlygos naujomis nuostatomis):</w:t>
            </w:r>
          </w:p>
          <w:p w14:paraId="25C9D2B1" w14:textId="77777777" w:rsidR="00416F89" w:rsidRDefault="00416F89" w:rsidP="00416F89">
            <w:pPr>
              <w:rPr>
                <w:color w:val="000000" w:themeColor="text1"/>
                <w:kern w:val="2"/>
                <w:szCs w:val="24"/>
              </w:rPr>
            </w:pPr>
            <w:r w:rsidRPr="00ED3FD8">
              <w:rPr>
                <w:color w:val="000000" w:themeColor="text1"/>
                <w:kern w:val="2"/>
                <w:szCs w:val="24"/>
              </w:rPr>
              <w:t>Šalys susitaria papildyti Sutarties Bendrąsias sąlygas nurodytu punktu, tačiau kitų punktų numeracijos nekeisti: _______.</w:t>
            </w:r>
          </w:p>
          <w:p w14:paraId="242644AC" w14:textId="38BBE520" w:rsidR="0007291C" w:rsidRPr="00ED3FD8" w:rsidRDefault="0007291C" w:rsidP="00416F89">
            <w:pPr>
              <w:rPr>
                <w:color w:val="000000" w:themeColor="text1"/>
                <w:kern w:val="2"/>
                <w:szCs w:val="24"/>
              </w:rPr>
            </w:pPr>
            <w:r>
              <w:rPr>
                <w:color w:val="000000" w:themeColor="text1"/>
                <w:kern w:val="2"/>
                <w:szCs w:val="24"/>
              </w:rPr>
              <w:t>7.3.8.</w:t>
            </w:r>
            <w:r w:rsidRPr="00ED3FD8">
              <w:rPr>
                <w:color w:val="000000" w:themeColor="text1"/>
                <w:szCs w:val="24"/>
                <w:lang w:val="lt"/>
              </w:rPr>
              <w:t xml:space="preserve"> . Jei</w:t>
            </w:r>
            <w:r>
              <w:rPr>
                <w:color w:val="000000" w:themeColor="text1"/>
                <w:szCs w:val="24"/>
                <w:lang w:val="lt"/>
              </w:rPr>
              <w:t>gu Prekės</w:t>
            </w:r>
            <w:r w:rsidRPr="00ED3FD8">
              <w:rPr>
                <w:color w:val="000000" w:themeColor="text1"/>
                <w:szCs w:val="24"/>
                <w:lang w:val="lt"/>
              </w:rPr>
              <w:t xml:space="preserve"> trūkumų/gedimų šalinimo darbai užtrunka ilgiau nei 2 darbo dien</w:t>
            </w:r>
            <w:r>
              <w:rPr>
                <w:color w:val="000000" w:themeColor="text1"/>
                <w:szCs w:val="24"/>
                <w:lang w:val="lt"/>
              </w:rPr>
              <w:t>a</w:t>
            </w:r>
            <w:r w:rsidRPr="00ED3FD8">
              <w:rPr>
                <w:color w:val="000000" w:themeColor="text1"/>
                <w:szCs w:val="24"/>
                <w:lang w:val="lt"/>
              </w:rPr>
              <w:t xml:space="preserve">s, Pirkėjui suteikiamas </w:t>
            </w:r>
            <w:r>
              <w:rPr>
                <w:color w:val="000000" w:themeColor="text1"/>
                <w:szCs w:val="24"/>
                <w:lang w:val="lt"/>
              </w:rPr>
              <w:t xml:space="preserve">to paties lygio </w:t>
            </w:r>
            <w:r w:rsidRPr="00ED3FD8">
              <w:rPr>
                <w:color w:val="000000" w:themeColor="text1"/>
                <w:szCs w:val="24"/>
                <w:lang w:val="lt"/>
              </w:rPr>
              <w:t>pakaitinis automobilis</w:t>
            </w:r>
            <w:r>
              <w:rPr>
                <w:color w:val="000000" w:themeColor="text1"/>
                <w:szCs w:val="24"/>
                <w:lang w:val="lt"/>
              </w:rPr>
              <w:t>.</w:t>
            </w:r>
            <w:r w:rsidRPr="00ED3FD8">
              <w:rPr>
                <w:color w:val="000000" w:themeColor="text1"/>
                <w:szCs w:val="24"/>
                <w:lang w:val="lt"/>
              </w:rPr>
              <w:t xml:space="preserve"> </w:t>
            </w:r>
            <w:r w:rsidRPr="00ED3FD8">
              <w:rPr>
                <w:color w:val="000000" w:themeColor="text1"/>
                <w:kern w:val="2"/>
                <w:szCs w:val="24"/>
              </w:rPr>
              <w:t>___.</w:t>
            </w:r>
          </w:p>
        </w:tc>
      </w:tr>
      <w:tr w:rsidR="00ED3FD8" w:rsidRPr="00ED3FD8" w14:paraId="5A0B465D" w14:textId="77777777" w:rsidTr="00CF67B5">
        <w:trPr>
          <w:trHeight w:val="300"/>
        </w:trPr>
        <w:tc>
          <w:tcPr>
            <w:tcW w:w="3823" w:type="dxa"/>
          </w:tcPr>
          <w:p w14:paraId="1165EE3C" w14:textId="77777777" w:rsidR="00416F89" w:rsidRPr="00ED3FD8" w:rsidRDefault="00416F89" w:rsidP="00416F89">
            <w:pPr>
              <w:rPr>
                <w:b/>
                <w:bCs/>
                <w:color w:val="000000" w:themeColor="text1"/>
                <w:kern w:val="2"/>
                <w:szCs w:val="24"/>
              </w:rPr>
            </w:pPr>
            <w:r w:rsidRPr="00ED3FD8">
              <w:rPr>
                <w:b/>
                <w:bCs/>
                <w:color w:val="000000" w:themeColor="text1"/>
                <w:kern w:val="2"/>
                <w:szCs w:val="24"/>
              </w:rPr>
              <w:t>14.3.</w:t>
            </w:r>
          </w:p>
        </w:tc>
        <w:tc>
          <w:tcPr>
            <w:tcW w:w="5711" w:type="dxa"/>
            <w:gridSpan w:val="2"/>
          </w:tcPr>
          <w:p w14:paraId="0E71263A" w14:textId="77777777" w:rsidR="00416F89" w:rsidRPr="00ED3FD8" w:rsidRDefault="00416F89" w:rsidP="00416F89">
            <w:pPr>
              <w:rPr>
                <w:color w:val="000000" w:themeColor="text1"/>
                <w:kern w:val="2"/>
                <w:szCs w:val="24"/>
              </w:rPr>
            </w:pPr>
            <w:r w:rsidRPr="00ED3FD8">
              <w:rPr>
                <w:color w:val="000000" w:themeColor="text1"/>
                <w:kern w:val="2"/>
                <w:szCs w:val="24"/>
              </w:rPr>
              <w:t>(pildyti jei išbraukiamas Sutarties Bendrųjų sąlygų atitinkamas punktas:</w:t>
            </w:r>
          </w:p>
          <w:p w14:paraId="25D43BEA" w14:textId="77777777" w:rsidR="00416F89" w:rsidRPr="00ED3FD8" w:rsidRDefault="00416F89" w:rsidP="00416F89">
            <w:pPr>
              <w:rPr>
                <w:color w:val="000000" w:themeColor="text1"/>
                <w:kern w:val="2"/>
                <w:szCs w:val="24"/>
              </w:rPr>
            </w:pPr>
            <w:r w:rsidRPr="00ED3FD8">
              <w:rPr>
                <w:color w:val="000000" w:themeColor="text1"/>
                <w:kern w:val="2"/>
                <w:szCs w:val="24"/>
              </w:rPr>
              <w:t>Šalys susitaria išbraukti nurodytą Sutarties Bendrųjų sąlygų punktą, tačiau kitų punktų numeracijos nekeisti: _____.</w:t>
            </w:r>
          </w:p>
        </w:tc>
      </w:tr>
      <w:tr w:rsidR="00ED3FD8" w:rsidRPr="00ED3FD8" w14:paraId="79071BC9" w14:textId="77777777" w:rsidTr="00CF67B5">
        <w:trPr>
          <w:trHeight w:val="300"/>
        </w:trPr>
        <w:tc>
          <w:tcPr>
            <w:tcW w:w="3823" w:type="dxa"/>
          </w:tcPr>
          <w:p w14:paraId="7D974D20" w14:textId="77777777" w:rsidR="00416F89" w:rsidRPr="00ED3FD8" w:rsidRDefault="00416F89" w:rsidP="00416F89">
            <w:pPr>
              <w:rPr>
                <w:b/>
                <w:bCs/>
                <w:color w:val="000000" w:themeColor="text1"/>
                <w:kern w:val="2"/>
                <w:szCs w:val="24"/>
              </w:rPr>
            </w:pPr>
            <w:r w:rsidRPr="00ED3FD8">
              <w:rPr>
                <w:b/>
                <w:bCs/>
                <w:color w:val="000000" w:themeColor="text1"/>
                <w:kern w:val="2"/>
                <w:szCs w:val="24"/>
              </w:rPr>
              <w:t>14.4.</w:t>
            </w:r>
          </w:p>
        </w:tc>
        <w:tc>
          <w:tcPr>
            <w:tcW w:w="5711" w:type="dxa"/>
            <w:gridSpan w:val="2"/>
          </w:tcPr>
          <w:p w14:paraId="3076C1AE" w14:textId="77777777" w:rsidR="00416F89" w:rsidRPr="00ED3FD8" w:rsidRDefault="00416F89" w:rsidP="00416F89">
            <w:pPr>
              <w:rPr>
                <w:color w:val="000000" w:themeColor="text1"/>
                <w:kern w:val="2"/>
                <w:szCs w:val="24"/>
              </w:rPr>
            </w:pPr>
            <w:r w:rsidRPr="00ED3FD8">
              <w:rPr>
                <w:color w:val="000000" w:themeColor="text1"/>
                <w:kern w:val="2"/>
                <w:szCs w:val="24"/>
              </w:rPr>
              <w:t>(pildyti jei nustatomos kitokios nei Sutarties Bendrosiose sąlygose nustatytos nuostatos dėl Prekių intelektinės nuosavybės):</w:t>
            </w:r>
          </w:p>
          <w:p w14:paraId="56F11031" w14:textId="77777777" w:rsidR="00416F89" w:rsidRPr="00ED3FD8" w:rsidRDefault="00416F89" w:rsidP="00416F89">
            <w:pPr>
              <w:rPr>
                <w:color w:val="000000" w:themeColor="text1"/>
                <w:kern w:val="2"/>
                <w:szCs w:val="24"/>
              </w:rPr>
            </w:pPr>
          </w:p>
        </w:tc>
      </w:tr>
      <w:tr w:rsidR="00ED3FD8" w:rsidRPr="00ED3FD8" w14:paraId="35D09A71" w14:textId="77777777" w:rsidTr="00CF67B5">
        <w:trPr>
          <w:trHeight w:val="300"/>
        </w:trPr>
        <w:tc>
          <w:tcPr>
            <w:tcW w:w="3823" w:type="dxa"/>
          </w:tcPr>
          <w:p w14:paraId="20C1F51E" w14:textId="77777777" w:rsidR="00416F89" w:rsidRPr="00ED3FD8" w:rsidRDefault="00416F89" w:rsidP="00416F89">
            <w:pPr>
              <w:rPr>
                <w:b/>
                <w:bCs/>
                <w:color w:val="000000" w:themeColor="text1"/>
                <w:kern w:val="2"/>
                <w:szCs w:val="24"/>
              </w:rPr>
            </w:pPr>
            <w:r w:rsidRPr="00ED3FD8">
              <w:rPr>
                <w:b/>
                <w:bCs/>
                <w:color w:val="000000" w:themeColor="text1"/>
                <w:kern w:val="2"/>
                <w:szCs w:val="24"/>
              </w:rPr>
              <w:t>14.5.</w:t>
            </w:r>
          </w:p>
        </w:tc>
        <w:tc>
          <w:tcPr>
            <w:tcW w:w="5711" w:type="dxa"/>
            <w:gridSpan w:val="2"/>
          </w:tcPr>
          <w:p w14:paraId="4BE5468E" w14:textId="77777777" w:rsidR="00416F89" w:rsidRPr="00ED3FD8" w:rsidRDefault="00416F89" w:rsidP="00416F89">
            <w:pPr>
              <w:rPr>
                <w:color w:val="000000" w:themeColor="text1"/>
                <w:kern w:val="2"/>
                <w:szCs w:val="24"/>
              </w:rPr>
            </w:pPr>
            <w:r w:rsidRPr="00ED3FD8">
              <w:rPr>
                <w:color w:val="000000" w:themeColor="text1"/>
                <w:kern w:val="2"/>
                <w:szCs w:val="24"/>
              </w:rPr>
              <w:t>Sutarties Bendrosiose sąlygose nurodytos alternatyvios nuostatos (su prierašu „jei taikoma“ ir pan.) taikomos tik tokiu atveju, jeigu jos konkrečiai aprašomos Sutarties Specialiosiose sąlygose.</w:t>
            </w:r>
          </w:p>
        </w:tc>
      </w:tr>
      <w:tr w:rsidR="00ED3FD8" w:rsidRPr="00ED3FD8" w14:paraId="063A7063" w14:textId="77777777" w:rsidTr="16E80409">
        <w:trPr>
          <w:trHeight w:val="300"/>
        </w:trPr>
        <w:tc>
          <w:tcPr>
            <w:tcW w:w="9534" w:type="dxa"/>
            <w:gridSpan w:val="3"/>
          </w:tcPr>
          <w:p w14:paraId="1EC1A743" w14:textId="77777777" w:rsidR="00416F89" w:rsidRPr="00ED3FD8" w:rsidRDefault="00416F89" w:rsidP="00416F89">
            <w:pPr>
              <w:jc w:val="center"/>
              <w:rPr>
                <w:b/>
                <w:bCs/>
                <w:color w:val="000000" w:themeColor="text1"/>
                <w:kern w:val="2"/>
                <w:szCs w:val="24"/>
              </w:rPr>
            </w:pPr>
            <w:r w:rsidRPr="00ED3FD8">
              <w:rPr>
                <w:b/>
                <w:bCs/>
                <w:color w:val="000000" w:themeColor="text1"/>
                <w:kern w:val="2"/>
                <w:szCs w:val="24"/>
              </w:rPr>
              <w:t>15. SUTARTIES PRIEDAI</w:t>
            </w:r>
          </w:p>
        </w:tc>
      </w:tr>
      <w:tr w:rsidR="0007291C" w:rsidRPr="00ED3FD8" w14:paraId="4C75E455" w14:textId="77777777" w:rsidTr="00CF67B5">
        <w:trPr>
          <w:trHeight w:val="300"/>
        </w:trPr>
        <w:tc>
          <w:tcPr>
            <w:tcW w:w="3823" w:type="dxa"/>
          </w:tcPr>
          <w:p w14:paraId="6E44F098" w14:textId="081D1B86" w:rsidR="0007291C" w:rsidRPr="00ED3FD8" w:rsidRDefault="0007291C" w:rsidP="0007291C">
            <w:pPr>
              <w:jc w:val="center"/>
              <w:rPr>
                <w:b/>
                <w:bCs/>
                <w:color w:val="000000" w:themeColor="text1"/>
                <w:kern w:val="2"/>
              </w:rPr>
            </w:pPr>
            <w:r w:rsidRPr="00ED3FD8">
              <w:rPr>
                <w:b/>
                <w:bCs/>
                <w:color w:val="000000" w:themeColor="text1"/>
                <w:kern w:val="2"/>
              </w:rPr>
              <w:t>15.2. Priedas Nr. </w:t>
            </w:r>
            <w:r>
              <w:rPr>
                <w:b/>
                <w:bCs/>
                <w:color w:val="000000" w:themeColor="text1"/>
                <w:kern w:val="2"/>
              </w:rPr>
              <w:t>1</w:t>
            </w:r>
          </w:p>
        </w:tc>
        <w:tc>
          <w:tcPr>
            <w:tcW w:w="5711" w:type="dxa"/>
            <w:gridSpan w:val="2"/>
          </w:tcPr>
          <w:p w14:paraId="65CEE00B" w14:textId="1380AC54" w:rsidR="0007291C" w:rsidRPr="00ED3FD8" w:rsidRDefault="0007291C" w:rsidP="0007291C">
            <w:pPr>
              <w:jc w:val="both"/>
              <w:rPr>
                <w:b/>
                <w:bCs/>
                <w:color w:val="000000" w:themeColor="text1"/>
                <w:kern w:val="2"/>
                <w:szCs w:val="24"/>
              </w:rPr>
            </w:pPr>
            <w:r>
              <w:rPr>
                <w:b/>
                <w:bCs/>
                <w:color w:val="000000" w:themeColor="text1"/>
                <w:kern w:val="2"/>
                <w:szCs w:val="24"/>
              </w:rPr>
              <w:t xml:space="preserve">Techninė specifikacija </w:t>
            </w:r>
          </w:p>
        </w:tc>
      </w:tr>
      <w:tr w:rsidR="0007291C" w:rsidRPr="00ED3FD8" w14:paraId="02C232D9" w14:textId="77777777" w:rsidTr="00CF67B5">
        <w:trPr>
          <w:trHeight w:val="300"/>
        </w:trPr>
        <w:tc>
          <w:tcPr>
            <w:tcW w:w="3823" w:type="dxa"/>
          </w:tcPr>
          <w:p w14:paraId="704CFBD9" w14:textId="770CB04E" w:rsidR="0007291C" w:rsidRPr="00ED3FD8" w:rsidRDefault="0007291C" w:rsidP="0007291C">
            <w:pPr>
              <w:jc w:val="center"/>
              <w:rPr>
                <w:b/>
                <w:bCs/>
                <w:color w:val="000000" w:themeColor="text1"/>
                <w:kern w:val="2"/>
              </w:rPr>
            </w:pPr>
            <w:r w:rsidRPr="00ED3FD8">
              <w:rPr>
                <w:b/>
                <w:bCs/>
                <w:color w:val="000000" w:themeColor="text1"/>
                <w:kern w:val="2"/>
              </w:rPr>
              <w:t>15.2. Priedas Nr. 2</w:t>
            </w:r>
          </w:p>
        </w:tc>
        <w:tc>
          <w:tcPr>
            <w:tcW w:w="5711" w:type="dxa"/>
            <w:gridSpan w:val="2"/>
          </w:tcPr>
          <w:p w14:paraId="5466B1DC" w14:textId="3CD4A9C1" w:rsidR="0007291C" w:rsidRDefault="0007291C" w:rsidP="0007291C">
            <w:pPr>
              <w:jc w:val="both"/>
              <w:rPr>
                <w:b/>
                <w:bCs/>
                <w:color w:val="000000" w:themeColor="text1"/>
                <w:kern w:val="2"/>
                <w:szCs w:val="24"/>
              </w:rPr>
            </w:pPr>
            <w:r>
              <w:rPr>
                <w:b/>
                <w:bCs/>
                <w:color w:val="000000" w:themeColor="text1"/>
                <w:kern w:val="2"/>
                <w:szCs w:val="24"/>
              </w:rPr>
              <w:t>Tiekėjo pasiūlymas</w:t>
            </w:r>
          </w:p>
        </w:tc>
      </w:tr>
      <w:tr w:rsidR="0007291C" w:rsidRPr="00ED3FD8" w14:paraId="369E96F2" w14:textId="77777777" w:rsidTr="00CF67B5">
        <w:trPr>
          <w:trHeight w:val="300"/>
        </w:trPr>
        <w:tc>
          <w:tcPr>
            <w:tcW w:w="3823" w:type="dxa"/>
          </w:tcPr>
          <w:p w14:paraId="61C55EA7" w14:textId="77777777" w:rsidR="0007291C" w:rsidRPr="00ED3FD8" w:rsidRDefault="0007291C" w:rsidP="0007291C">
            <w:pPr>
              <w:jc w:val="center"/>
              <w:rPr>
                <w:b/>
                <w:bCs/>
                <w:color w:val="000000" w:themeColor="text1"/>
                <w:kern w:val="2"/>
                <w:szCs w:val="24"/>
              </w:rPr>
            </w:pPr>
            <w:r w:rsidRPr="00ED3FD8">
              <w:rPr>
                <w:b/>
                <w:bCs/>
                <w:color w:val="000000" w:themeColor="text1"/>
                <w:kern w:val="2"/>
                <w:szCs w:val="24"/>
              </w:rPr>
              <w:t>15.3. Priedas Nr. 3</w:t>
            </w:r>
          </w:p>
        </w:tc>
        <w:tc>
          <w:tcPr>
            <w:tcW w:w="5711" w:type="dxa"/>
            <w:gridSpan w:val="2"/>
          </w:tcPr>
          <w:p w14:paraId="6BCD1B56" w14:textId="5B020DB2" w:rsidR="0007291C" w:rsidRPr="00ED3FD8" w:rsidRDefault="0007291C" w:rsidP="0007291C">
            <w:pPr>
              <w:rPr>
                <w:b/>
                <w:bCs/>
                <w:color w:val="000000" w:themeColor="text1"/>
                <w:kern w:val="2"/>
                <w:szCs w:val="24"/>
              </w:rPr>
            </w:pPr>
            <w:r>
              <w:rPr>
                <w:b/>
                <w:bCs/>
                <w:color w:val="000000" w:themeColor="text1"/>
                <w:kern w:val="2"/>
                <w:szCs w:val="24"/>
              </w:rPr>
              <w:t>Perdavimo – priėmimo akto forma</w:t>
            </w:r>
          </w:p>
        </w:tc>
      </w:tr>
      <w:tr w:rsidR="0007291C" w:rsidRPr="00ED3FD8" w14:paraId="143ECD90" w14:textId="77777777" w:rsidTr="00CF67B5">
        <w:trPr>
          <w:trHeight w:val="300"/>
        </w:trPr>
        <w:tc>
          <w:tcPr>
            <w:tcW w:w="3823" w:type="dxa"/>
          </w:tcPr>
          <w:p w14:paraId="7D11A08C" w14:textId="77777777" w:rsidR="0007291C" w:rsidRPr="00ED3FD8" w:rsidRDefault="0007291C" w:rsidP="0007291C">
            <w:pPr>
              <w:jc w:val="center"/>
              <w:rPr>
                <w:b/>
                <w:bCs/>
                <w:color w:val="000000" w:themeColor="text1"/>
                <w:kern w:val="2"/>
                <w:szCs w:val="24"/>
              </w:rPr>
            </w:pPr>
            <w:r w:rsidRPr="00ED3FD8">
              <w:rPr>
                <w:b/>
                <w:bCs/>
                <w:color w:val="000000" w:themeColor="text1"/>
                <w:kern w:val="2"/>
                <w:szCs w:val="24"/>
              </w:rPr>
              <w:t>15.4. Priedas Nr. 4</w:t>
            </w:r>
          </w:p>
        </w:tc>
        <w:tc>
          <w:tcPr>
            <w:tcW w:w="5711" w:type="dxa"/>
            <w:gridSpan w:val="2"/>
          </w:tcPr>
          <w:p w14:paraId="28490483" w14:textId="77777777" w:rsidR="0007291C" w:rsidRPr="00ED3FD8" w:rsidRDefault="0007291C" w:rsidP="0007291C">
            <w:pPr>
              <w:rPr>
                <w:b/>
                <w:bCs/>
                <w:color w:val="000000" w:themeColor="text1"/>
                <w:kern w:val="2"/>
                <w:szCs w:val="24"/>
              </w:rPr>
            </w:pPr>
          </w:p>
        </w:tc>
      </w:tr>
      <w:tr w:rsidR="0007291C" w:rsidRPr="00ED3FD8" w14:paraId="13623D1A" w14:textId="77777777" w:rsidTr="00CF67B5">
        <w:trPr>
          <w:trHeight w:val="300"/>
        </w:trPr>
        <w:tc>
          <w:tcPr>
            <w:tcW w:w="3823" w:type="dxa"/>
          </w:tcPr>
          <w:p w14:paraId="4860DB16" w14:textId="77777777" w:rsidR="0007291C" w:rsidRPr="00ED3FD8" w:rsidRDefault="0007291C" w:rsidP="0007291C">
            <w:pPr>
              <w:jc w:val="center"/>
              <w:rPr>
                <w:b/>
                <w:bCs/>
                <w:color w:val="000000" w:themeColor="text1"/>
                <w:kern w:val="2"/>
                <w:szCs w:val="24"/>
              </w:rPr>
            </w:pPr>
            <w:r w:rsidRPr="00ED3FD8">
              <w:rPr>
                <w:b/>
                <w:bCs/>
                <w:color w:val="000000" w:themeColor="text1"/>
                <w:kern w:val="2"/>
                <w:szCs w:val="24"/>
              </w:rPr>
              <w:t>15.5. Priedas Nr. 5</w:t>
            </w:r>
          </w:p>
        </w:tc>
        <w:tc>
          <w:tcPr>
            <w:tcW w:w="5711" w:type="dxa"/>
            <w:gridSpan w:val="2"/>
          </w:tcPr>
          <w:p w14:paraId="46C1C9A9" w14:textId="77777777" w:rsidR="0007291C" w:rsidRPr="00ED3FD8" w:rsidRDefault="0007291C" w:rsidP="0007291C">
            <w:pPr>
              <w:jc w:val="center"/>
              <w:rPr>
                <w:b/>
                <w:bCs/>
                <w:color w:val="000000" w:themeColor="text1"/>
                <w:kern w:val="2"/>
                <w:szCs w:val="24"/>
              </w:rPr>
            </w:pPr>
          </w:p>
        </w:tc>
      </w:tr>
      <w:tr w:rsidR="0007291C" w:rsidRPr="00ED3FD8" w14:paraId="29AA4422" w14:textId="77777777" w:rsidTr="16E80409">
        <w:trPr>
          <w:trHeight w:val="300"/>
        </w:trPr>
        <w:tc>
          <w:tcPr>
            <w:tcW w:w="9534" w:type="dxa"/>
            <w:gridSpan w:val="3"/>
          </w:tcPr>
          <w:p w14:paraId="3ACEC6B8" w14:textId="77777777" w:rsidR="0007291C" w:rsidRPr="00ED3FD8" w:rsidRDefault="0007291C" w:rsidP="0007291C">
            <w:pPr>
              <w:jc w:val="center"/>
              <w:rPr>
                <w:b/>
                <w:bCs/>
                <w:color w:val="000000" w:themeColor="text1"/>
                <w:kern w:val="2"/>
                <w:szCs w:val="24"/>
              </w:rPr>
            </w:pPr>
            <w:r w:rsidRPr="00ED3FD8">
              <w:rPr>
                <w:b/>
                <w:bCs/>
                <w:color w:val="000000" w:themeColor="text1"/>
                <w:kern w:val="2"/>
                <w:szCs w:val="24"/>
              </w:rPr>
              <w:t>16. ŠALIŲ ATSTOVŲ PARAŠAI</w:t>
            </w:r>
          </w:p>
        </w:tc>
      </w:tr>
      <w:tr w:rsidR="0007291C" w:rsidRPr="00ED3FD8" w14:paraId="4EDC6BFC" w14:textId="77777777" w:rsidTr="002312C2">
        <w:trPr>
          <w:trHeight w:val="300"/>
        </w:trPr>
        <w:tc>
          <w:tcPr>
            <w:tcW w:w="5517" w:type="dxa"/>
            <w:gridSpan w:val="2"/>
            <w:tcBorders>
              <w:top w:val="single" w:sz="4" w:space="0" w:color="auto"/>
              <w:left w:val="single" w:sz="4" w:space="0" w:color="auto"/>
              <w:bottom w:val="single" w:sz="4" w:space="0" w:color="auto"/>
              <w:right w:val="single" w:sz="4" w:space="0" w:color="auto"/>
            </w:tcBorders>
          </w:tcPr>
          <w:p w14:paraId="0404842D" w14:textId="77777777" w:rsidR="0007291C" w:rsidRPr="00ED3FD8" w:rsidRDefault="0007291C" w:rsidP="0007291C">
            <w:pPr>
              <w:jc w:val="center"/>
              <w:rPr>
                <w:b/>
                <w:bCs/>
                <w:color w:val="000000" w:themeColor="text1"/>
                <w:kern w:val="2"/>
                <w:szCs w:val="24"/>
              </w:rPr>
            </w:pPr>
            <w:r w:rsidRPr="00ED3FD8">
              <w:rPr>
                <w:b/>
                <w:bCs/>
                <w:color w:val="000000" w:themeColor="text1"/>
                <w:kern w:val="2"/>
                <w:szCs w:val="24"/>
              </w:rPr>
              <w:t>PIRKĖJAS</w:t>
            </w:r>
          </w:p>
        </w:tc>
        <w:tc>
          <w:tcPr>
            <w:tcW w:w="4017" w:type="dxa"/>
            <w:tcBorders>
              <w:top w:val="single" w:sz="4" w:space="0" w:color="auto"/>
              <w:left w:val="single" w:sz="4" w:space="0" w:color="auto"/>
              <w:bottom w:val="single" w:sz="4" w:space="0" w:color="auto"/>
              <w:right w:val="single" w:sz="4" w:space="0" w:color="auto"/>
            </w:tcBorders>
          </w:tcPr>
          <w:p w14:paraId="3C4F7230" w14:textId="77777777" w:rsidR="0007291C" w:rsidRPr="00ED3FD8" w:rsidRDefault="0007291C" w:rsidP="0007291C">
            <w:pPr>
              <w:jc w:val="center"/>
              <w:rPr>
                <w:b/>
                <w:bCs/>
                <w:color w:val="000000" w:themeColor="text1"/>
                <w:kern w:val="2"/>
                <w:szCs w:val="24"/>
              </w:rPr>
            </w:pPr>
            <w:r w:rsidRPr="00ED3FD8">
              <w:rPr>
                <w:b/>
                <w:bCs/>
                <w:color w:val="000000" w:themeColor="text1"/>
                <w:kern w:val="2"/>
                <w:szCs w:val="24"/>
              </w:rPr>
              <w:t>TIEKĖJAS</w:t>
            </w:r>
          </w:p>
        </w:tc>
      </w:tr>
      <w:tr w:rsidR="0007291C" w:rsidRPr="00ED3FD8" w14:paraId="00A924EC" w14:textId="77777777" w:rsidTr="002312C2">
        <w:trPr>
          <w:trHeight w:val="300"/>
        </w:trPr>
        <w:tc>
          <w:tcPr>
            <w:tcW w:w="5517" w:type="dxa"/>
            <w:gridSpan w:val="2"/>
            <w:tcBorders>
              <w:top w:val="single" w:sz="4" w:space="0" w:color="auto"/>
              <w:left w:val="single" w:sz="4" w:space="0" w:color="auto"/>
              <w:bottom w:val="single" w:sz="4" w:space="0" w:color="auto"/>
              <w:right w:val="single" w:sz="4" w:space="0" w:color="auto"/>
            </w:tcBorders>
          </w:tcPr>
          <w:p w14:paraId="79278680" w14:textId="77777777" w:rsidR="0007291C" w:rsidRPr="00ED3FD8" w:rsidRDefault="0007291C" w:rsidP="0007291C">
            <w:pPr>
              <w:jc w:val="center"/>
              <w:rPr>
                <w:color w:val="000000" w:themeColor="text1"/>
                <w:kern w:val="2"/>
                <w:szCs w:val="24"/>
              </w:rPr>
            </w:pPr>
            <w:r w:rsidRPr="00ED3FD8">
              <w:rPr>
                <w:color w:val="000000" w:themeColor="text1"/>
                <w:kern w:val="2"/>
                <w:szCs w:val="24"/>
              </w:rPr>
              <w:t>(nurodomos atstovo pareigos, vardas, pavardė)</w:t>
            </w:r>
          </w:p>
        </w:tc>
        <w:tc>
          <w:tcPr>
            <w:tcW w:w="4017" w:type="dxa"/>
            <w:tcBorders>
              <w:top w:val="single" w:sz="4" w:space="0" w:color="auto"/>
              <w:left w:val="single" w:sz="4" w:space="0" w:color="auto"/>
              <w:bottom w:val="single" w:sz="4" w:space="0" w:color="auto"/>
              <w:right w:val="single" w:sz="4" w:space="0" w:color="auto"/>
            </w:tcBorders>
          </w:tcPr>
          <w:p w14:paraId="7C5FC22D" w14:textId="77777777" w:rsidR="0007291C" w:rsidRPr="00ED3FD8" w:rsidRDefault="0007291C" w:rsidP="0007291C">
            <w:pPr>
              <w:jc w:val="center"/>
              <w:rPr>
                <w:b/>
                <w:bCs/>
                <w:color w:val="000000" w:themeColor="text1"/>
                <w:kern w:val="2"/>
                <w:szCs w:val="24"/>
              </w:rPr>
            </w:pPr>
            <w:r w:rsidRPr="00ED3FD8">
              <w:rPr>
                <w:color w:val="000000" w:themeColor="text1"/>
                <w:kern w:val="2"/>
                <w:szCs w:val="24"/>
              </w:rPr>
              <w:t>(nurodomos atstovo pareigos, vardas, pavardė)</w:t>
            </w:r>
          </w:p>
        </w:tc>
      </w:tr>
      <w:tr w:rsidR="0007291C" w:rsidRPr="00ED3FD8" w14:paraId="2190A91A" w14:textId="77777777" w:rsidTr="002312C2">
        <w:trPr>
          <w:trHeight w:val="300"/>
        </w:trPr>
        <w:tc>
          <w:tcPr>
            <w:tcW w:w="5517" w:type="dxa"/>
            <w:gridSpan w:val="2"/>
            <w:tcBorders>
              <w:top w:val="single" w:sz="4" w:space="0" w:color="auto"/>
              <w:left w:val="single" w:sz="4" w:space="0" w:color="auto"/>
              <w:bottom w:val="single" w:sz="4" w:space="0" w:color="auto"/>
              <w:right w:val="single" w:sz="4" w:space="0" w:color="auto"/>
            </w:tcBorders>
          </w:tcPr>
          <w:p w14:paraId="73FA2CDA" w14:textId="77777777" w:rsidR="0007291C" w:rsidRPr="00ED3FD8" w:rsidRDefault="0007291C" w:rsidP="0007291C">
            <w:pPr>
              <w:jc w:val="center"/>
              <w:rPr>
                <w:b/>
                <w:bCs/>
                <w:color w:val="000000" w:themeColor="text1"/>
                <w:kern w:val="2"/>
                <w:szCs w:val="24"/>
              </w:rPr>
            </w:pPr>
          </w:p>
          <w:p w14:paraId="5F978D19" w14:textId="77777777" w:rsidR="0007291C" w:rsidRPr="00ED3FD8" w:rsidRDefault="0007291C" w:rsidP="0007291C">
            <w:pPr>
              <w:jc w:val="center"/>
              <w:rPr>
                <w:b/>
                <w:bCs/>
                <w:color w:val="000000" w:themeColor="text1"/>
                <w:kern w:val="2"/>
                <w:szCs w:val="24"/>
              </w:rPr>
            </w:pPr>
            <w:r w:rsidRPr="00ED3FD8">
              <w:rPr>
                <w:b/>
                <w:bCs/>
                <w:color w:val="000000" w:themeColor="text1"/>
                <w:kern w:val="2"/>
                <w:szCs w:val="24"/>
              </w:rPr>
              <w:t>(parašas)</w:t>
            </w:r>
          </w:p>
          <w:p w14:paraId="540CDEA8" w14:textId="77777777" w:rsidR="0007291C" w:rsidRPr="00ED3FD8" w:rsidRDefault="0007291C" w:rsidP="0007291C">
            <w:pPr>
              <w:jc w:val="center"/>
              <w:rPr>
                <w:b/>
                <w:bCs/>
                <w:color w:val="000000" w:themeColor="text1"/>
                <w:kern w:val="2"/>
                <w:szCs w:val="24"/>
              </w:rPr>
            </w:pPr>
          </w:p>
          <w:p w14:paraId="0CC6C66D" w14:textId="77777777" w:rsidR="0007291C" w:rsidRPr="00ED3FD8" w:rsidRDefault="0007291C" w:rsidP="0007291C">
            <w:pPr>
              <w:jc w:val="center"/>
              <w:rPr>
                <w:b/>
                <w:bCs/>
                <w:color w:val="000000" w:themeColor="text1"/>
                <w:kern w:val="2"/>
                <w:szCs w:val="24"/>
              </w:rPr>
            </w:pPr>
          </w:p>
        </w:tc>
        <w:tc>
          <w:tcPr>
            <w:tcW w:w="4017" w:type="dxa"/>
            <w:tcBorders>
              <w:top w:val="single" w:sz="4" w:space="0" w:color="auto"/>
              <w:left w:val="single" w:sz="4" w:space="0" w:color="auto"/>
              <w:bottom w:val="single" w:sz="4" w:space="0" w:color="auto"/>
              <w:right w:val="single" w:sz="4" w:space="0" w:color="auto"/>
            </w:tcBorders>
          </w:tcPr>
          <w:p w14:paraId="40B6EC95" w14:textId="77777777" w:rsidR="0007291C" w:rsidRPr="00ED3FD8" w:rsidRDefault="0007291C" w:rsidP="0007291C">
            <w:pPr>
              <w:jc w:val="center"/>
              <w:rPr>
                <w:b/>
                <w:bCs/>
                <w:color w:val="000000" w:themeColor="text1"/>
                <w:kern w:val="2"/>
                <w:szCs w:val="24"/>
              </w:rPr>
            </w:pPr>
          </w:p>
          <w:p w14:paraId="449EF7AE" w14:textId="77777777" w:rsidR="0007291C" w:rsidRPr="00ED3FD8" w:rsidRDefault="0007291C" w:rsidP="0007291C">
            <w:pPr>
              <w:jc w:val="center"/>
              <w:rPr>
                <w:b/>
                <w:bCs/>
                <w:color w:val="000000" w:themeColor="text1"/>
                <w:kern w:val="2"/>
                <w:szCs w:val="24"/>
              </w:rPr>
            </w:pPr>
            <w:r w:rsidRPr="00ED3FD8">
              <w:rPr>
                <w:b/>
                <w:bCs/>
                <w:color w:val="000000" w:themeColor="text1"/>
                <w:kern w:val="2"/>
                <w:szCs w:val="24"/>
              </w:rPr>
              <w:t>(parašas)</w:t>
            </w:r>
          </w:p>
        </w:tc>
      </w:tr>
    </w:tbl>
    <w:p w14:paraId="45B40A95" w14:textId="77777777" w:rsidR="00B767F3" w:rsidRPr="00ED3FD8" w:rsidRDefault="00B767F3">
      <w:pPr>
        <w:widowControl w:val="0"/>
        <w:pBdr>
          <w:top w:val="nil"/>
          <w:left w:val="nil"/>
          <w:bottom w:val="nil"/>
          <w:right w:val="nil"/>
          <w:between w:val="nil"/>
        </w:pBdr>
        <w:tabs>
          <w:tab w:val="left" w:pos="567"/>
          <w:tab w:val="left" w:pos="851"/>
        </w:tabs>
        <w:jc w:val="center"/>
        <w:rPr>
          <w:b/>
          <w:bCs/>
          <w:caps/>
          <w:color w:val="000000" w:themeColor="text1"/>
          <w:kern w:val="2"/>
          <w:szCs w:val="24"/>
        </w:rPr>
      </w:pPr>
    </w:p>
    <w:p w14:paraId="2706E28D" w14:textId="77777777" w:rsidR="00B767F3" w:rsidRPr="00ED3FD8" w:rsidRDefault="00DD7479">
      <w:pPr>
        <w:jc w:val="center"/>
        <w:rPr>
          <w:color w:val="000000" w:themeColor="text1"/>
          <w:szCs w:val="24"/>
        </w:rPr>
      </w:pPr>
      <w:r w:rsidRPr="00ED3FD8">
        <w:rPr>
          <w:color w:val="000000" w:themeColor="text1"/>
          <w:szCs w:val="24"/>
        </w:rPr>
        <w:t>_______________</w:t>
      </w:r>
    </w:p>
    <w:p w14:paraId="4E2E0EB1" w14:textId="77777777" w:rsidR="00B767F3" w:rsidRPr="00ED3FD8" w:rsidRDefault="00B767F3">
      <w:pPr>
        <w:spacing w:line="259" w:lineRule="auto"/>
        <w:rPr>
          <w:color w:val="000000" w:themeColor="text1"/>
          <w:szCs w:val="24"/>
        </w:rPr>
      </w:pPr>
    </w:p>
    <w:p w14:paraId="57F6837A" w14:textId="77777777" w:rsidR="00B767F3" w:rsidRPr="00ED3FD8" w:rsidRDefault="00B767F3">
      <w:pPr>
        <w:rPr>
          <w:color w:val="000000" w:themeColor="text1"/>
        </w:rPr>
      </w:pPr>
    </w:p>
    <w:sectPr w:rsidR="00B767F3" w:rsidRPr="00ED3FD8">
      <w:headerReference w:type="even" r:id="rId12"/>
      <w:headerReference w:type="default" r:id="rId13"/>
      <w:footerReference w:type="even" r:id="rId14"/>
      <w:footerReference w:type="default" r:id="rId15"/>
      <w:headerReference w:type="first" r:id="rId16"/>
      <w:footerReference w:type="first" r:id="rId17"/>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00D62F" w14:textId="77777777" w:rsidR="00425F7C" w:rsidRDefault="00425F7C">
      <w:r>
        <w:separator/>
      </w:r>
    </w:p>
  </w:endnote>
  <w:endnote w:type="continuationSeparator" w:id="0">
    <w:p w14:paraId="342FC4F5" w14:textId="77777777" w:rsidR="00425F7C" w:rsidRDefault="00425F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15736B" w14:textId="77777777" w:rsidR="00425F7C" w:rsidRDefault="00425F7C">
      <w:r>
        <w:separator/>
      </w:r>
    </w:p>
  </w:footnote>
  <w:footnote w:type="continuationSeparator" w:id="0">
    <w:p w14:paraId="1FECC35F" w14:textId="77777777" w:rsidR="00425F7C" w:rsidRDefault="00425F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AE619A"/>
    <w:multiLevelType w:val="hybridMultilevel"/>
    <w:tmpl w:val="A13C2146"/>
    <w:lvl w:ilvl="0" w:tplc="C13002DA">
      <w:start w:val="1"/>
      <w:numFmt w:val="decimal"/>
      <w:lvlText w:val="%1."/>
      <w:lvlJc w:val="left"/>
      <w:pPr>
        <w:ind w:left="720" w:hanging="360"/>
      </w:pPr>
    </w:lvl>
    <w:lvl w:ilvl="1" w:tplc="AA96D29A">
      <w:start w:val="1"/>
      <w:numFmt w:val="lowerLetter"/>
      <w:lvlText w:val="%2."/>
      <w:lvlJc w:val="left"/>
      <w:pPr>
        <w:ind w:left="1440" w:hanging="360"/>
      </w:pPr>
    </w:lvl>
    <w:lvl w:ilvl="2" w:tplc="14F2EE14">
      <w:start w:val="1"/>
      <w:numFmt w:val="lowerRoman"/>
      <w:lvlText w:val="%3."/>
      <w:lvlJc w:val="right"/>
      <w:pPr>
        <w:ind w:left="2160" w:hanging="180"/>
      </w:pPr>
    </w:lvl>
    <w:lvl w:ilvl="3" w:tplc="F500A136">
      <w:start w:val="1"/>
      <w:numFmt w:val="decimal"/>
      <w:lvlText w:val="%4."/>
      <w:lvlJc w:val="left"/>
      <w:pPr>
        <w:ind w:left="2880" w:hanging="360"/>
      </w:pPr>
    </w:lvl>
    <w:lvl w:ilvl="4" w:tplc="1EB8E8DE">
      <w:start w:val="1"/>
      <w:numFmt w:val="lowerLetter"/>
      <w:lvlText w:val="%5."/>
      <w:lvlJc w:val="left"/>
      <w:pPr>
        <w:ind w:left="3600" w:hanging="360"/>
      </w:pPr>
    </w:lvl>
    <w:lvl w:ilvl="5" w:tplc="2EC8FA1A">
      <w:start w:val="1"/>
      <w:numFmt w:val="lowerRoman"/>
      <w:lvlText w:val="%6."/>
      <w:lvlJc w:val="right"/>
      <w:pPr>
        <w:ind w:left="4320" w:hanging="180"/>
      </w:pPr>
    </w:lvl>
    <w:lvl w:ilvl="6" w:tplc="7924F42A">
      <w:start w:val="1"/>
      <w:numFmt w:val="decimal"/>
      <w:lvlText w:val="%7."/>
      <w:lvlJc w:val="left"/>
      <w:pPr>
        <w:ind w:left="5040" w:hanging="360"/>
      </w:pPr>
    </w:lvl>
    <w:lvl w:ilvl="7" w:tplc="7DE8C9A0">
      <w:start w:val="1"/>
      <w:numFmt w:val="lowerLetter"/>
      <w:lvlText w:val="%8."/>
      <w:lvlJc w:val="left"/>
      <w:pPr>
        <w:ind w:left="5760" w:hanging="360"/>
      </w:pPr>
    </w:lvl>
    <w:lvl w:ilvl="8" w:tplc="A8DEEEF8">
      <w:start w:val="1"/>
      <w:numFmt w:val="lowerRoman"/>
      <w:lvlText w:val="%9."/>
      <w:lvlJc w:val="right"/>
      <w:pPr>
        <w:ind w:left="6480" w:hanging="180"/>
      </w:pPr>
    </w:lvl>
  </w:abstractNum>
  <w:abstractNum w:abstractNumId="1" w15:restartNumberingAfterBreak="0">
    <w:nsid w:val="5D7B00B5"/>
    <w:multiLevelType w:val="hybridMultilevel"/>
    <w:tmpl w:val="4892805A"/>
    <w:lvl w:ilvl="0" w:tplc="756E917E">
      <w:start w:val="1"/>
      <w:numFmt w:val="decimal"/>
      <w:lvlText w:val="%1."/>
      <w:lvlJc w:val="left"/>
      <w:pPr>
        <w:ind w:left="720" w:hanging="360"/>
      </w:pPr>
    </w:lvl>
    <w:lvl w:ilvl="1" w:tplc="193A17C8">
      <w:start w:val="1"/>
      <w:numFmt w:val="lowerLetter"/>
      <w:lvlText w:val="%2."/>
      <w:lvlJc w:val="left"/>
      <w:pPr>
        <w:ind w:left="1440" w:hanging="360"/>
      </w:pPr>
    </w:lvl>
    <w:lvl w:ilvl="2" w:tplc="C6C4D59C">
      <w:start w:val="1"/>
      <w:numFmt w:val="lowerRoman"/>
      <w:lvlText w:val="%3."/>
      <w:lvlJc w:val="right"/>
      <w:pPr>
        <w:ind w:left="2160" w:hanging="180"/>
      </w:pPr>
    </w:lvl>
    <w:lvl w:ilvl="3" w:tplc="71AAF72C">
      <w:start w:val="1"/>
      <w:numFmt w:val="decimal"/>
      <w:lvlText w:val="%4."/>
      <w:lvlJc w:val="left"/>
      <w:pPr>
        <w:ind w:left="2880" w:hanging="360"/>
      </w:pPr>
    </w:lvl>
    <w:lvl w:ilvl="4" w:tplc="E4EA9EE8">
      <w:start w:val="1"/>
      <w:numFmt w:val="lowerLetter"/>
      <w:lvlText w:val="%5."/>
      <w:lvlJc w:val="left"/>
      <w:pPr>
        <w:ind w:left="3600" w:hanging="360"/>
      </w:pPr>
    </w:lvl>
    <w:lvl w:ilvl="5" w:tplc="A7502914">
      <w:start w:val="1"/>
      <w:numFmt w:val="lowerRoman"/>
      <w:lvlText w:val="%6."/>
      <w:lvlJc w:val="right"/>
      <w:pPr>
        <w:ind w:left="4320" w:hanging="180"/>
      </w:pPr>
    </w:lvl>
    <w:lvl w:ilvl="6" w:tplc="49A23066">
      <w:start w:val="1"/>
      <w:numFmt w:val="decimal"/>
      <w:lvlText w:val="%7."/>
      <w:lvlJc w:val="left"/>
      <w:pPr>
        <w:ind w:left="5040" w:hanging="360"/>
      </w:pPr>
    </w:lvl>
    <w:lvl w:ilvl="7" w:tplc="3F6C9FCA">
      <w:start w:val="1"/>
      <w:numFmt w:val="lowerLetter"/>
      <w:lvlText w:val="%8."/>
      <w:lvlJc w:val="left"/>
      <w:pPr>
        <w:ind w:left="5760" w:hanging="360"/>
      </w:pPr>
    </w:lvl>
    <w:lvl w:ilvl="8" w:tplc="9FE21124">
      <w:start w:val="1"/>
      <w:numFmt w:val="lowerRoman"/>
      <w:lvlText w:val="%9."/>
      <w:lvlJc w:val="right"/>
      <w:pPr>
        <w:ind w:left="6480" w:hanging="180"/>
      </w:pPr>
    </w:lvl>
  </w:abstractNum>
  <w:abstractNum w:abstractNumId="2" w15:restartNumberingAfterBreak="0">
    <w:nsid w:val="774553C9"/>
    <w:multiLevelType w:val="hybridMultilevel"/>
    <w:tmpl w:val="CA7A642A"/>
    <w:lvl w:ilvl="0" w:tplc="1D48D8B8">
      <w:start w:val="1"/>
      <w:numFmt w:val="bullet"/>
      <w:lvlText w:val="-"/>
      <w:lvlJc w:val="left"/>
      <w:pPr>
        <w:ind w:left="720" w:hanging="360"/>
      </w:pPr>
      <w:rPr>
        <w:rFonts w:ascii="Symbol" w:hAnsi="Symbol" w:hint="default"/>
      </w:rPr>
    </w:lvl>
    <w:lvl w:ilvl="1" w:tplc="AF364338">
      <w:start w:val="1"/>
      <w:numFmt w:val="bullet"/>
      <w:lvlText w:val="o"/>
      <w:lvlJc w:val="left"/>
      <w:pPr>
        <w:ind w:left="1440" w:hanging="360"/>
      </w:pPr>
      <w:rPr>
        <w:rFonts w:ascii="Courier New" w:hAnsi="Courier New" w:hint="default"/>
      </w:rPr>
    </w:lvl>
    <w:lvl w:ilvl="2" w:tplc="1D7EB5D0">
      <w:start w:val="1"/>
      <w:numFmt w:val="bullet"/>
      <w:lvlText w:val=""/>
      <w:lvlJc w:val="left"/>
      <w:pPr>
        <w:ind w:left="2160" w:hanging="360"/>
      </w:pPr>
      <w:rPr>
        <w:rFonts w:ascii="Wingdings" w:hAnsi="Wingdings" w:hint="default"/>
      </w:rPr>
    </w:lvl>
    <w:lvl w:ilvl="3" w:tplc="9DCE64EA">
      <w:start w:val="1"/>
      <w:numFmt w:val="bullet"/>
      <w:lvlText w:val=""/>
      <w:lvlJc w:val="left"/>
      <w:pPr>
        <w:ind w:left="2880" w:hanging="360"/>
      </w:pPr>
      <w:rPr>
        <w:rFonts w:ascii="Symbol" w:hAnsi="Symbol" w:hint="default"/>
      </w:rPr>
    </w:lvl>
    <w:lvl w:ilvl="4" w:tplc="FB3A789C">
      <w:start w:val="1"/>
      <w:numFmt w:val="bullet"/>
      <w:lvlText w:val="o"/>
      <w:lvlJc w:val="left"/>
      <w:pPr>
        <w:ind w:left="3600" w:hanging="360"/>
      </w:pPr>
      <w:rPr>
        <w:rFonts w:ascii="Courier New" w:hAnsi="Courier New" w:hint="default"/>
      </w:rPr>
    </w:lvl>
    <w:lvl w:ilvl="5" w:tplc="5D089450">
      <w:start w:val="1"/>
      <w:numFmt w:val="bullet"/>
      <w:lvlText w:val=""/>
      <w:lvlJc w:val="left"/>
      <w:pPr>
        <w:ind w:left="4320" w:hanging="360"/>
      </w:pPr>
      <w:rPr>
        <w:rFonts w:ascii="Wingdings" w:hAnsi="Wingdings" w:hint="default"/>
      </w:rPr>
    </w:lvl>
    <w:lvl w:ilvl="6" w:tplc="6CC675B8">
      <w:start w:val="1"/>
      <w:numFmt w:val="bullet"/>
      <w:lvlText w:val=""/>
      <w:lvlJc w:val="left"/>
      <w:pPr>
        <w:ind w:left="5040" w:hanging="360"/>
      </w:pPr>
      <w:rPr>
        <w:rFonts w:ascii="Symbol" w:hAnsi="Symbol" w:hint="default"/>
      </w:rPr>
    </w:lvl>
    <w:lvl w:ilvl="7" w:tplc="972C16B8">
      <w:start w:val="1"/>
      <w:numFmt w:val="bullet"/>
      <w:lvlText w:val="o"/>
      <w:lvlJc w:val="left"/>
      <w:pPr>
        <w:ind w:left="5760" w:hanging="360"/>
      </w:pPr>
      <w:rPr>
        <w:rFonts w:ascii="Courier New" w:hAnsi="Courier New" w:hint="default"/>
      </w:rPr>
    </w:lvl>
    <w:lvl w:ilvl="8" w:tplc="0E8212F2">
      <w:start w:val="1"/>
      <w:numFmt w:val="bullet"/>
      <w:lvlText w:val=""/>
      <w:lvlJc w:val="left"/>
      <w:pPr>
        <w:ind w:left="6480" w:hanging="360"/>
      </w:pPr>
      <w:rPr>
        <w:rFonts w:ascii="Wingdings" w:hAnsi="Wingdings" w:hint="default"/>
      </w:rPr>
    </w:lvl>
  </w:abstractNum>
  <w:num w:numId="1" w16cid:durableId="739133966">
    <w:abstractNumId w:val="1"/>
  </w:num>
  <w:num w:numId="2" w16cid:durableId="257256539">
    <w:abstractNumId w:val="0"/>
  </w:num>
  <w:num w:numId="3" w16cid:durableId="60700506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519E"/>
    <w:rsid w:val="00005290"/>
    <w:rsid w:val="00031FAE"/>
    <w:rsid w:val="00044784"/>
    <w:rsid w:val="00071401"/>
    <w:rsid w:val="0007291C"/>
    <w:rsid w:val="00081191"/>
    <w:rsid w:val="00084091"/>
    <w:rsid w:val="000B2B1C"/>
    <w:rsid w:val="000D4ACF"/>
    <w:rsid w:val="000E4F5A"/>
    <w:rsid w:val="000E7249"/>
    <w:rsid w:val="001075FE"/>
    <w:rsid w:val="001245E2"/>
    <w:rsid w:val="00125E31"/>
    <w:rsid w:val="00172D22"/>
    <w:rsid w:val="00185FAF"/>
    <w:rsid w:val="001874D3"/>
    <w:rsid w:val="00190E88"/>
    <w:rsid w:val="0019525C"/>
    <w:rsid w:val="001A62A4"/>
    <w:rsid w:val="001B2EB7"/>
    <w:rsid w:val="001B5B7A"/>
    <w:rsid w:val="001E459C"/>
    <w:rsid w:val="001F0643"/>
    <w:rsid w:val="001F36B2"/>
    <w:rsid w:val="00201517"/>
    <w:rsid w:val="00202E5E"/>
    <w:rsid w:val="00215361"/>
    <w:rsid w:val="0021613D"/>
    <w:rsid w:val="002226DB"/>
    <w:rsid w:val="00223597"/>
    <w:rsid w:val="002312C2"/>
    <w:rsid w:val="00232D5E"/>
    <w:rsid w:val="00237FF0"/>
    <w:rsid w:val="00241D45"/>
    <w:rsid w:val="00247F47"/>
    <w:rsid w:val="00250F7B"/>
    <w:rsid w:val="00251A23"/>
    <w:rsid w:val="002523C3"/>
    <w:rsid w:val="0025613D"/>
    <w:rsid w:val="002834FA"/>
    <w:rsid w:val="002978D0"/>
    <w:rsid w:val="002A20D2"/>
    <w:rsid w:val="002A2F21"/>
    <w:rsid w:val="002A461F"/>
    <w:rsid w:val="002C0F1E"/>
    <w:rsid w:val="002D256E"/>
    <w:rsid w:val="002F0B5F"/>
    <w:rsid w:val="002F19A1"/>
    <w:rsid w:val="00304341"/>
    <w:rsid w:val="00304576"/>
    <w:rsid w:val="00321EAC"/>
    <w:rsid w:val="00323F7D"/>
    <w:rsid w:val="003364B3"/>
    <w:rsid w:val="00354D29"/>
    <w:rsid w:val="0035541F"/>
    <w:rsid w:val="00370C89"/>
    <w:rsid w:val="003779AE"/>
    <w:rsid w:val="003B2818"/>
    <w:rsid w:val="003B327D"/>
    <w:rsid w:val="003B4FC0"/>
    <w:rsid w:val="003D06C3"/>
    <w:rsid w:val="003E5D1D"/>
    <w:rsid w:val="00405670"/>
    <w:rsid w:val="00405F65"/>
    <w:rsid w:val="0040612E"/>
    <w:rsid w:val="004073B5"/>
    <w:rsid w:val="0041274B"/>
    <w:rsid w:val="00416F89"/>
    <w:rsid w:val="00425F7C"/>
    <w:rsid w:val="00426A6A"/>
    <w:rsid w:val="004302DC"/>
    <w:rsid w:val="0043328E"/>
    <w:rsid w:val="00434580"/>
    <w:rsid w:val="00435ECB"/>
    <w:rsid w:val="004413BA"/>
    <w:rsid w:val="00447DF5"/>
    <w:rsid w:val="00450C4B"/>
    <w:rsid w:val="00453C13"/>
    <w:rsid w:val="00457C18"/>
    <w:rsid w:val="00462BC8"/>
    <w:rsid w:val="00464CA8"/>
    <w:rsid w:val="00465898"/>
    <w:rsid w:val="00467535"/>
    <w:rsid w:val="004961AA"/>
    <w:rsid w:val="004A1F82"/>
    <w:rsid w:val="004A239F"/>
    <w:rsid w:val="004A7F52"/>
    <w:rsid w:val="004A7FFB"/>
    <w:rsid w:val="004B1A8B"/>
    <w:rsid w:val="004D55C8"/>
    <w:rsid w:val="004E4F4D"/>
    <w:rsid w:val="004E7DA6"/>
    <w:rsid w:val="004F4D23"/>
    <w:rsid w:val="00511C01"/>
    <w:rsid w:val="00511E91"/>
    <w:rsid w:val="005334E8"/>
    <w:rsid w:val="005561C5"/>
    <w:rsid w:val="00576590"/>
    <w:rsid w:val="005828DD"/>
    <w:rsid w:val="00587E3C"/>
    <w:rsid w:val="0059500C"/>
    <w:rsid w:val="005A3834"/>
    <w:rsid w:val="005C3926"/>
    <w:rsid w:val="005C5647"/>
    <w:rsid w:val="005C6509"/>
    <w:rsid w:val="005D225F"/>
    <w:rsid w:val="005E59DE"/>
    <w:rsid w:val="005E5EB4"/>
    <w:rsid w:val="00604811"/>
    <w:rsid w:val="0060582B"/>
    <w:rsid w:val="00616266"/>
    <w:rsid w:val="006250EB"/>
    <w:rsid w:val="00637E3E"/>
    <w:rsid w:val="006401CD"/>
    <w:rsid w:val="00651F65"/>
    <w:rsid w:val="00652DF1"/>
    <w:rsid w:val="00657AA3"/>
    <w:rsid w:val="00657C18"/>
    <w:rsid w:val="00662A1F"/>
    <w:rsid w:val="006712AF"/>
    <w:rsid w:val="006733F2"/>
    <w:rsid w:val="0067506F"/>
    <w:rsid w:val="00676447"/>
    <w:rsid w:val="00683786"/>
    <w:rsid w:val="00687AEF"/>
    <w:rsid w:val="006A6C65"/>
    <w:rsid w:val="006B0075"/>
    <w:rsid w:val="006B4779"/>
    <w:rsid w:val="006C5A65"/>
    <w:rsid w:val="006D1350"/>
    <w:rsid w:val="006D1E97"/>
    <w:rsid w:val="006D387B"/>
    <w:rsid w:val="006E4013"/>
    <w:rsid w:val="006E5671"/>
    <w:rsid w:val="006E6FDA"/>
    <w:rsid w:val="006F5A9A"/>
    <w:rsid w:val="007044CC"/>
    <w:rsid w:val="00735F80"/>
    <w:rsid w:val="00764D8D"/>
    <w:rsid w:val="007919E1"/>
    <w:rsid w:val="007977DD"/>
    <w:rsid w:val="007A24DD"/>
    <w:rsid w:val="007C7597"/>
    <w:rsid w:val="007D18A8"/>
    <w:rsid w:val="007D3EF1"/>
    <w:rsid w:val="007E3FAE"/>
    <w:rsid w:val="007F1737"/>
    <w:rsid w:val="0080301F"/>
    <w:rsid w:val="00803C6F"/>
    <w:rsid w:val="008102F2"/>
    <w:rsid w:val="00820E1D"/>
    <w:rsid w:val="00823ACB"/>
    <w:rsid w:val="00842631"/>
    <w:rsid w:val="00853424"/>
    <w:rsid w:val="008543B2"/>
    <w:rsid w:val="00854E6F"/>
    <w:rsid w:val="00870558"/>
    <w:rsid w:val="008765B0"/>
    <w:rsid w:val="00876B3F"/>
    <w:rsid w:val="0088033A"/>
    <w:rsid w:val="00881C95"/>
    <w:rsid w:val="008C70A8"/>
    <w:rsid w:val="008C7CBC"/>
    <w:rsid w:val="008F1CA0"/>
    <w:rsid w:val="008F3352"/>
    <w:rsid w:val="008F3BC7"/>
    <w:rsid w:val="008F723E"/>
    <w:rsid w:val="00904F99"/>
    <w:rsid w:val="00907071"/>
    <w:rsid w:val="00916711"/>
    <w:rsid w:val="00960B44"/>
    <w:rsid w:val="00965964"/>
    <w:rsid w:val="00981EBB"/>
    <w:rsid w:val="00982341"/>
    <w:rsid w:val="00986D9A"/>
    <w:rsid w:val="00992256"/>
    <w:rsid w:val="00993074"/>
    <w:rsid w:val="009A05E2"/>
    <w:rsid w:val="009B0128"/>
    <w:rsid w:val="009B42AC"/>
    <w:rsid w:val="009C53A6"/>
    <w:rsid w:val="009D13FB"/>
    <w:rsid w:val="009D2FAD"/>
    <w:rsid w:val="009E473F"/>
    <w:rsid w:val="009F3D0D"/>
    <w:rsid w:val="00A3129F"/>
    <w:rsid w:val="00A36976"/>
    <w:rsid w:val="00A60997"/>
    <w:rsid w:val="00A86A49"/>
    <w:rsid w:val="00A87D39"/>
    <w:rsid w:val="00AC6B9B"/>
    <w:rsid w:val="00AE4020"/>
    <w:rsid w:val="00AF64A2"/>
    <w:rsid w:val="00B25C6D"/>
    <w:rsid w:val="00B36800"/>
    <w:rsid w:val="00B46658"/>
    <w:rsid w:val="00B51391"/>
    <w:rsid w:val="00B55696"/>
    <w:rsid w:val="00B639A8"/>
    <w:rsid w:val="00B70BF5"/>
    <w:rsid w:val="00B728D7"/>
    <w:rsid w:val="00B74FAD"/>
    <w:rsid w:val="00B767F3"/>
    <w:rsid w:val="00B97094"/>
    <w:rsid w:val="00BC6338"/>
    <w:rsid w:val="00BD1FAC"/>
    <w:rsid w:val="00BD7172"/>
    <w:rsid w:val="00BE11A5"/>
    <w:rsid w:val="00BE229D"/>
    <w:rsid w:val="00BE336C"/>
    <w:rsid w:val="00BE4A72"/>
    <w:rsid w:val="00BF1826"/>
    <w:rsid w:val="00C006C9"/>
    <w:rsid w:val="00C04705"/>
    <w:rsid w:val="00C04BB5"/>
    <w:rsid w:val="00C177FF"/>
    <w:rsid w:val="00C31464"/>
    <w:rsid w:val="00C42D3F"/>
    <w:rsid w:val="00C5107C"/>
    <w:rsid w:val="00C51E5E"/>
    <w:rsid w:val="00C61982"/>
    <w:rsid w:val="00C6231F"/>
    <w:rsid w:val="00C74C71"/>
    <w:rsid w:val="00CC1FE1"/>
    <w:rsid w:val="00CF67B5"/>
    <w:rsid w:val="00D01483"/>
    <w:rsid w:val="00D23500"/>
    <w:rsid w:val="00D25A0D"/>
    <w:rsid w:val="00D65660"/>
    <w:rsid w:val="00D70FBD"/>
    <w:rsid w:val="00D71E57"/>
    <w:rsid w:val="00D73A19"/>
    <w:rsid w:val="00D75FAA"/>
    <w:rsid w:val="00D92FC6"/>
    <w:rsid w:val="00DB0179"/>
    <w:rsid w:val="00DB36D9"/>
    <w:rsid w:val="00DC1AD7"/>
    <w:rsid w:val="00DD20A8"/>
    <w:rsid w:val="00DD242C"/>
    <w:rsid w:val="00DD7330"/>
    <w:rsid w:val="00DD7479"/>
    <w:rsid w:val="00E02669"/>
    <w:rsid w:val="00E05319"/>
    <w:rsid w:val="00E055BA"/>
    <w:rsid w:val="00E0649C"/>
    <w:rsid w:val="00E07DCC"/>
    <w:rsid w:val="00E41FFA"/>
    <w:rsid w:val="00E439FD"/>
    <w:rsid w:val="00E45319"/>
    <w:rsid w:val="00E4734E"/>
    <w:rsid w:val="00E543ED"/>
    <w:rsid w:val="00E71B7E"/>
    <w:rsid w:val="00E71F73"/>
    <w:rsid w:val="00E83B77"/>
    <w:rsid w:val="00E9794F"/>
    <w:rsid w:val="00EA26F6"/>
    <w:rsid w:val="00EB4775"/>
    <w:rsid w:val="00EC5A6E"/>
    <w:rsid w:val="00ED0132"/>
    <w:rsid w:val="00ED3FD8"/>
    <w:rsid w:val="00EE4D6D"/>
    <w:rsid w:val="00EE5DCD"/>
    <w:rsid w:val="00EF1338"/>
    <w:rsid w:val="00EF3B6B"/>
    <w:rsid w:val="00EF3BC9"/>
    <w:rsid w:val="00EF3E00"/>
    <w:rsid w:val="00EF6E8F"/>
    <w:rsid w:val="00F02AFF"/>
    <w:rsid w:val="00F156FF"/>
    <w:rsid w:val="00F26BA2"/>
    <w:rsid w:val="00F31CAD"/>
    <w:rsid w:val="00F33B25"/>
    <w:rsid w:val="00F35638"/>
    <w:rsid w:val="00F378CD"/>
    <w:rsid w:val="00F40FE8"/>
    <w:rsid w:val="00F41FAC"/>
    <w:rsid w:val="00F457A3"/>
    <w:rsid w:val="00F4646D"/>
    <w:rsid w:val="00F46D87"/>
    <w:rsid w:val="00F66F8E"/>
    <w:rsid w:val="00F75654"/>
    <w:rsid w:val="00F83135"/>
    <w:rsid w:val="00FC6E9A"/>
    <w:rsid w:val="00FD0466"/>
    <w:rsid w:val="00FD256D"/>
    <w:rsid w:val="029EEB85"/>
    <w:rsid w:val="036FE2BC"/>
    <w:rsid w:val="04BE0B76"/>
    <w:rsid w:val="05B1E643"/>
    <w:rsid w:val="067DB7C5"/>
    <w:rsid w:val="06D7D10F"/>
    <w:rsid w:val="07F49851"/>
    <w:rsid w:val="087BA9EF"/>
    <w:rsid w:val="09858185"/>
    <w:rsid w:val="0BD4BFFC"/>
    <w:rsid w:val="0DE35C77"/>
    <w:rsid w:val="0F07603D"/>
    <w:rsid w:val="0FFEB4B8"/>
    <w:rsid w:val="104F1994"/>
    <w:rsid w:val="118B750B"/>
    <w:rsid w:val="13037BE7"/>
    <w:rsid w:val="13CBA9F3"/>
    <w:rsid w:val="14877745"/>
    <w:rsid w:val="14B65E57"/>
    <w:rsid w:val="16B23030"/>
    <w:rsid w:val="16E80409"/>
    <w:rsid w:val="1738BFF2"/>
    <w:rsid w:val="1BF5DF88"/>
    <w:rsid w:val="1CA1A919"/>
    <w:rsid w:val="1D514919"/>
    <w:rsid w:val="1F36538D"/>
    <w:rsid w:val="2053BBCB"/>
    <w:rsid w:val="21175D31"/>
    <w:rsid w:val="23D73609"/>
    <w:rsid w:val="28AA9E77"/>
    <w:rsid w:val="299285D0"/>
    <w:rsid w:val="2A4F3AE8"/>
    <w:rsid w:val="2A855482"/>
    <w:rsid w:val="2DA3FAE3"/>
    <w:rsid w:val="2DB2C1EC"/>
    <w:rsid w:val="3016B555"/>
    <w:rsid w:val="30D89953"/>
    <w:rsid w:val="33857CD4"/>
    <w:rsid w:val="3684A829"/>
    <w:rsid w:val="38417650"/>
    <w:rsid w:val="3A46A378"/>
    <w:rsid w:val="3C779F77"/>
    <w:rsid w:val="3ED13D98"/>
    <w:rsid w:val="3FA29E3D"/>
    <w:rsid w:val="4141B4F2"/>
    <w:rsid w:val="41B6B314"/>
    <w:rsid w:val="449D38C3"/>
    <w:rsid w:val="462A491D"/>
    <w:rsid w:val="47821F4B"/>
    <w:rsid w:val="479196A3"/>
    <w:rsid w:val="48631A36"/>
    <w:rsid w:val="4874F8F1"/>
    <w:rsid w:val="498AA157"/>
    <w:rsid w:val="4BD50649"/>
    <w:rsid w:val="4C1607A3"/>
    <w:rsid w:val="4C9850AE"/>
    <w:rsid w:val="4E101F31"/>
    <w:rsid w:val="4F4DD1A6"/>
    <w:rsid w:val="53314675"/>
    <w:rsid w:val="53EB41EC"/>
    <w:rsid w:val="543DF6BF"/>
    <w:rsid w:val="5484BC76"/>
    <w:rsid w:val="55DA07EC"/>
    <w:rsid w:val="57240E26"/>
    <w:rsid w:val="575261A4"/>
    <w:rsid w:val="591624C4"/>
    <w:rsid w:val="59560EDD"/>
    <w:rsid w:val="5B4C43E4"/>
    <w:rsid w:val="5D749FBB"/>
    <w:rsid w:val="5E2FF616"/>
    <w:rsid w:val="5E80296C"/>
    <w:rsid w:val="5F3D32B8"/>
    <w:rsid w:val="621A57E9"/>
    <w:rsid w:val="62CCD4BB"/>
    <w:rsid w:val="64220B94"/>
    <w:rsid w:val="6541B3C1"/>
    <w:rsid w:val="65477B71"/>
    <w:rsid w:val="658F9343"/>
    <w:rsid w:val="65B0B90E"/>
    <w:rsid w:val="65DE3B3F"/>
    <w:rsid w:val="682E7454"/>
    <w:rsid w:val="6A402580"/>
    <w:rsid w:val="6C8CABF7"/>
    <w:rsid w:val="6DAEDA58"/>
    <w:rsid w:val="71ECF134"/>
    <w:rsid w:val="72BBACDE"/>
    <w:rsid w:val="72C8E640"/>
    <w:rsid w:val="7434A594"/>
    <w:rsid w:val="7871ED59"/>
    <w:rsid w:val="7B87F1F4"/>
    <w:rsid w:val="7C547DA0"/>
    <w:rsid w:val="7CAE6EF2"/>
    <w:rsid w:val="7D8C198D"/>
    <w:rsid w:val="7E8605FE"/>
    <w:rsid w:val="7EB4738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5ADB946D-C3AC-4107-B972-33AE767B2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6B0075"/>
    <w:rPr>
      <w:color w:val="0563C1" w:themeColor="hyperlink"/>
      <w:u w:val="single"/>
    </w:rPr>
  </w:style>
  <w:style w:type="character" w:styleId="Komentaronuoroda">
    <w:name w:val="annotation reference"/>
    <w:basedOn w:val="Numatytasispastraiposriftas"/>
    <w:semiHidden/>
    <w:unhideWhenUsed/>
    <w:rsid w:val="00304341"/>
    <w:rPr>
      <w:sz w:val="16"/>
      <w:szCs w:val="16"/>
    </w:rPr>
  </w:style>
  <w:style w:type="paragraph" w:styleId="Komentarotekstas">
    <w:name w:val="annotation text"/>
    <w:link w:val="KomentarotekstasDiagrama"/>
    <w:uiPriority w:val="1"/>
    <w:unhideWhenUsed/>
    <w:rsid w:val="16E80409"/>
    <w:rPr>
      <w:sz w:val="20"/>
    </w:rPr>
  </w:style>
  <w:style w:type="character" w:customStyle="1" w:styleId="KomentarotekstasDiagrama">
    <w:name w:val="Komentaro tekstas Diagrama"/>
    <w:basedOn w:val="Numatytasispastraiposriftas"/>
    <w:link w:val="Komentarotekstas"/>
    <w:rsid w:val="00304341"/>
    <w:rPr>
      <w:sz w:val="20"/>
    </w:rPr>
  </w:style>
  <w:style w:type="paragraph" w:styleId="Komentarotema">
    <w:name w:val="annotation subject"/>
    <w:basedOn w:val="Komentarotekstas"/>
    <w:next w:val="Komentarotekstas"/>
    <w:link w:val="KomentarotemaDiagrama"/>
    <w:semiHidden/>
    <w:unhideWhenUsed/>
    <w:rsid w:val="00304341"/>
    <w:rPr>
      <w:b/>
      <w:bCs/>
    </w:rPr>
  </w:style>
  <w:style w:type="character" w:customStyle="1" w:styleId="KomentarotemaDiagrama">
    <w:name w:val="Komentaro tema Diagrama"/>
    <w:basedOn w:val="KomentarotekstasDiagrama"/>
    <w:link w:val="Komentarotema"/>
    <w:semiHidden/>
    <w:rsid w:val="00304341"/>
    <w:rPr>
      <w:b/>
      <w:bCs/>
      <w:sz w:val="20"/>
    </w:rPr>
  </w:style>
  <w:style w:type="paragraph" w:styleId="Pataisymai">
    <w:name w:val="Revision"/>
    <w:hidden/>
    <w:semiHidden/>
    <w:rsid w:val="002A20D2"/>
  </w:style>
  <w:style w:type="paragraph" w:styleId="Sraopastraipa">
    <w:name w:val="List Paragraph"/>
    <w:uiPriority w:val="34"/>
    <w:qFormat/>
    <w:rsid w:val="16E80409"/>
    <w:pPr>
      <w:ind w:left="720"/>
      <w:contextualSpacing/>
    </w:pPr>
  </w:style>
  <w:style w:type="character" w:styleId="Neapdorotaspaminjimas">
    <w:name w:val="Unresolved Mention"/>
    <w:basedOn w:val="Numatytasispastraiposriftas"/>
    <w:uiPriority w:val="99"/>
    <w:semiHidden/>
    <w:unhideWhenUsed/>
    <w:rsid w:val="00F156F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endnotes.xml"
                 Type="http://schemas.openxmlformats.org/officeDocument/2006/relationships/endnotes"/>
   <Relationship Id="rId11" Target="mailto:vidmantas.rimaitis@probacija.lt"
                 TargetMode="External"
                 Type="http://schemas.openxmlformats.org/officeDocument/2006/relationships/hyperlink"/>
   <Relationship Id="rId12" Target="header1.xml"
                 Type="http://schemas.openxmlformats.org/officeDocument/2006/relationships/header"/>
   <Relationship Id="rId13" Target="header2.xml"
                 Type="http://schemas.openxmlformats.org/officeDocument/2006/relationships/header"/>
   <Relationship Id="rId14" Target="footer1.xml"
                 Type="http://schemas.openxmlformats.org/officeDocument/2006/relationships/footer"/>
   <Relationship Id="rId15" Target="footer2.xml"
                 Type="http://schemas.openxmlformats.org/officeDocument/2006/relationships/footer"/>
   <Relationship Id="rId16" Target="header3.xml"
                 Type="http://schemas.openxmlformats.org/officeDocument/2006/relationships/header"/>
   <Relationship Id="rId17" Target="footer3.xml"
                 Type="http://schemas.openxmlformats.org/officeDocument/2006/relationships/footer"/>
   <Relationship Id="rId18" Target="fontTable.xml"
                 Type="http://schemas.openxmlformats.org/officeDocument/2006/relationships/fontTable"/>
   <Relationship Id="rId19" Target="theme/theme1.xml"
                 Type="http://schemas.openxmlformats.org/officeDocument/2006/relationships/theme"/>
   <Relationship Id="rId2" Target="../customXml/item2.xml"
                 Type="http://schemas.openxmlformats.org/officeDocument/2006/relationships/customXml"/>
   <Relationship Id="rId3" Target="../customXml/item3.xml"
                 Type="http://schemas.openxmlformats.org/officeDocument/2006/relationships/customXml"/>
   <Relationship Id="rId4" Target="../customXml/item4.xml"
                 Type="http://schemas.openxmlformats.org/officeDocument/2006/relationships/customXml"/>
   <Relationship Id="rId5" Target="numbering.xml"
                 Type="http://schemas.openxmlformats.org/officeDocument/2006/relationships/numbering"/>
   <Relationship Id="rId6" Target="styles.xml"
                 Type="http://schemas.openxmlformats.org/officeDocument/2006/relationships/styles"/>
   <Relationship Id="rId7" Target="settings.xml"
                 Type="http://schemas.openxmlformats.org/officeDocument/2006/relationships/settings"/>
   <Relationship Id="rId8" Target="webSettings.xml"
                 Type="http://schemas.openxmlformats.org/officeDocument/2006/relationships/webSettings"/>
   <Relationship Id="rId9" Target="footnotes.xml"
                 Type="http://schemas.openxmlformats.org/officeDocument/2006/relationships/footnotes"/>
</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E550A1A-ABC5-4654-9368-EE65A7BAD53E}">
  <ds:schemaRefs>
    <ds:schemaRef ds:uri="http://schemas.openxmlformats.org/officeDocument/2006/bibliography"/>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4.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1</Pages>
  <Words>13319</Words>
  <Characters>7592</Characters>
  <Application>Microsoft Office Word</Application>
  <DocSecurity>0</DocSecurity>
  <Lines>63</Lines>
  <Paragraphs>41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20870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2025-12-08T10:00:00Z</dcterms:created>
  <dc:creator>Jonas Šniaukšta</dc:creator>
  <cp:lastModifiedBy>Vidmantas Rimaitis</cp:lastModifiedBy>
  <dcterms:modified xsi:type="dcterms:W3CDTF">2025-12-09T05:39:00Z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